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ACA" w:rsidRPr="00D17F0A" w:rsidRDefault="00D17F0A">
      <w:pPr>
        <w:pStyle w:val="Ttulo1"/>
        <w:pBdr>
          <w:bottom w:val="single" w:sz="4" w:space="2" w:color="00000A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2"/>
          <w:szCs w:val="22"/>
        </w:rPr>
        <w:t xml:space="preserve">                </w:t>
      </w:r>
      <w:r w:rsidR="002F33B5" w:rsidRPr="00D17F0A">
        <w:rPr>
          <w:rFonts w:ascii="Arial" w:hAnsi="Arial" w:cs="Arial"/>
          <w:sz w:val="24"/>
          <w:szCs w:val="24"/>
        </w:rPr>
        <w:t xml:space="preserve">CONTRATO DE </w:t>
      </w:r>
      <w:r w:rsidR="006B401A" w:rsidRPr="00D17F0A">
        <w:rPr>
          <w:rFonts w:ascii="Arial" w:hAnsi="Arial" w:cs="Arial"/>
          <w:sz w:val="24"/>
          <w:szCs w:val="24"/>
        </w:rPr>
        <w:t xml:space="preserve">PRESTAÇÃO DE </w:t>
      </w:r>
      <w:proofErr w:type="gramStart"/>
      <w:r w:rsidR="006B401A" w:rsidRPr="00D17F0A">
        <w:rPr>
          <w:rFonts w:ascii="Arial" w:hAnsi="Arial" w:cs="Arial"/>
          <w:sz w:val="24"/>
          <w:szCs w:val="24"/>
        </w:rPr>
        <w:t>SERVIÇOS</w:t>
      </w:r>
      <w:r w:rsidR="007A6601" w:rsidRPr="00D17F0A">
        <w:rPr>
          <w:rFonts w:ascii="Arial" w:hAnsi="Arial" w:cs="Arial"/>
          <w:sz w:val="24"/>
          <w:szCs w:val="24"/>
        </w:rPr>
        <w:t xml:space="preserve"> </w:t>
      </w:r>
      <w:r w:rsidR="002F33B5" w:rsidRPr="00D17F0A">
        <w:rPr>
          <w:rFonts w:ascii="Arial" w:hAnsi="Arial" w:cs="Arial"/>
          <w:sz w:val="24"/>
          <w:szCs w:val="24"/>
        </w:rPr>
        <w:t xml:space="preserve"> Nº</w:t>
      </w:r>
      <w:proofErr w:type="gramEnd"/>
      <w:r w:rsidR="007A6601" w:rsidRPr="00D17F0A">
        <w:rPr>
          <w:rFonts w:ascii="Arial" w:hAnsi="Arial" w:cs="Arial"/>
          <w:sz w:val="24"/>
          <w:szCs w:val="24"/>
        </w:rPr>
        <w:t xml:space="preserve">   </w:t>
      </w:r>
      <w:r w:rsidRPr="00D17F0A">
        <w:rPr>
          <w:rFonts w:ascii="Arial" w:hAnsi="Arial" w:cs="Arial"/>
          <w:sz w:val="24"/>
          <w:szCs w:val="24"/>
        </w:rPr>
        <w:t>02</w:t>
      </w:r>
      <w:r w:rsidR="00024A6E">
        <w:rPr>
          <w:rFonts w:ascii="Arial" w:hAnsi="Arial" w:cs="Arial"/>
          <w:sz w:val="24"/>
          <w:szCs w:val="24"/>
        </w:rPr>
        <w:t>6</w:t>
      </w:r>
      <w:r w:rsidR="007A6601" w:rsidRPr="00D17F0A">
        <w:rPr>
          <w:rFonts w:ascii="Arial" w:hAnsi="Arial" w:cs="Arial"/>
          <w:sz w:val="24"/>
          <w:szCs w:val="24"/>
        </w:rPr>
        <w:t xml:space="preserve"> </w:t>
      </w:r>
      <w:r w:rsidR="002F33B5" w:rsidRPr="00D17F0A">
        <w:rPr>
          <w:rFonts w:ascii="Arial" w:hAnsi="Arial" w:cs="Arial"/>
          <w:sz w:val="24"/>
          <w:szCs w:val="24"/>
        </w:rPr>
        <w:t>/202</w:t>
      </w:r>
      <w:r w:rsidR="00024A6E">
        <w:rPr>
          <w:rFonts w:ascii="Arial" w:hAnsi="Arial" w:cs="Arial"/>
          <w:sz w:val="24"/>
          <w:szCs w:val="24"/>
        </w:rPr>
        <w:t>3</w:t>
      </w:r>
      <w:r w:rsidR="002F33B5" w:rsidRPr="00D17F0A">
        <w:rPr>
          <w:rFonts w:ascii="Arial" w:hAnsi="Arial" w:cs="Arial"/>
          <w:sz w:val="24"/>
          <w:szCs w:val="24"/>
        </w:rPr>
        <w:t>.</w:t>
      </w:r>
    </w:p>
    <w:p w:rsidR="00D54ACA" w:rsidRPr="00D17F0A" w:rsidRDefault="00D54ACA">
      <w:pPr>
        <w:pStyle w:val="Corpodetexto3"/>
        <w:ind w:firstLine="708"/>
        <w:rPr>
          <w:rFonts w:ascii="Arial" w:hAnsi="Arial" w:cs="Arial"/>
          <w:sz w:val="24"/>
          <w:szCs w:val="24"/>
        </w:rPr>
      </w:pPr>
    </w:p>
    <w:p w:rsidR="00D54ACA" w:rsidRPr="00D17F0A" w:rsidRDefault="00B53B23">
      <w:pPr>
        <w:widowControl w:val="0"/>
        <w:tabs>
          <w:tab w:val="left" w:pos="3402"/>
          <w:tab w:val="left" w:pos="3969"/>
        </w:tabs>
        <w:spacing w:line="360" w:lineRule="auto"/>
        <w:ind w:left="3402"/>
        <w:jc w:val="both"/>
        <w:rPr>
          <w:rFonts w:ascii="Arial" w:hAnsi="Arial" w:cs="Arial"/>
        </w:rPr>
      </w:pPr>
      <w:proofErr w:type="gramStart"/>
      <w:r w:rsidRPr="00D17F0A">
        <w:rPr>
          <w:rFonts w:ascii="Arial" w:hAnsi="Arial" w:cs="Arial"/>
        </w:rPr>
        <w:t>“</w:t>
      </w:r>
      <w:r w:rsidR="002F33B5" w:rsidRPr="00D17F0A">
        <w:rPr>
          <w:rFonts w:ascii="Arial" w:hAnsi="Arial" w:cs="Arial"/>
        </w:rPr>
        <w:t xml:space="preserve"> QUE</w:t>
      </w:r>
      <w:proofErr w:type="gramEnd"/>
      <w:r w:rsidR="002F33B5" w:rsidRPr="00D17F0A">
        <w:rPr>
          <w:rFonts w:ascii="Arial" w:hAnsi="Arial" w:cs="Arial"/>
        </w:rPr>
        <w:t xml:space="preserve"> ENTRE SI CELEBRAM </w:t>
      </w:r>
      <w:r w:rsidR="00CD57E4" w:rsidRPr="00D17F0A">
        <w:rPr>
          <w:rFonts w:ascii="Arial" w:hAnsi="Arial" w:cs="Arial"/>
        </w:rPr>
        <w:t xml:space="preserve">A PREFEITURA MUNICIPAL DE </w:t>
      </w:r>
      <w:r w:rsidR="007A6601" w:rsidRPr="00D17F0A">
        <w:rPr>
          <w:rFonts w:ascii="Arial" w:hAnsi="Arial" w:cs="Arial"/>
        </w:rPr>
        <w:t xml:space="preserve"> </w:t>
      </w:r>
      <w:r w:rsidR="002F33B5" w:rsidRPr="00D17F0A">
        <w:rPr>
          <w:rFonts w:ascii="Arial" w:hAnsi="Arial" w:cs="Arial"/>
        </w:rPr>
        <w:t xml:space="preserve"> NOVO JARDIM/TO E  </w:t>
      </w:r>
      <w:r w:rsidR="00D17F0A" w:rsidRPr="00D17F0A">
        <w:rPr>
          <w:rFonts w:ascii="Arial" w:hAnsi="Arial" w:cs="Arial"/>
          <w:b/>
        </w:rPr>
        <w:t>F B DOS SANTOS EVENTOS - ME</w:t>
      </w:r>
      <w:r w:rsidR="002F33B5" w:rsidRPr="00D17F0A">
        <w:rPr>
          <w:rFonts w:ascii="Arial" w:hAnsi="Arial" w:cs="Arial"/>
          <w:b/>
        </w:rPr>
        <w:t xml:space="preserve">, </w:t>
      </w:r>
      <w:r w:rsidR="002F33B5" w:rsidRPr="00D17F0A">
        <w:rPr>
          <w:rFonts w:ascii="Arial" w:hAnsi="Arial" w:cs="Arial"/>
        </w:rPr>
        <w:t>NA FORMA QUE ESPECIFICA E DÁ OUTRAS PROVIDÊNCIAS".</w:t>
      </w:r>
    </w:p>
    <w:p w:rsidR="00D54ACA" w:rsidRPr="00D17F0A" w:rsidRDefault="00D54ACA" w:rsidP="00B53B23">
      <w:pPr>
        <w:pStyle w:val="Default"/>
        <w:rPr>
          <w:rFonts w:ascii="Arial" w:hAnsi="Arial" w:cs="Arial"/>
        </w:rPr>
      </w:pPr>
    </w:p>
    <w:p w:rsidR="00CD57E4" w:rsidRPr="00D17F0A" w:rsidRDefault="00CD57E4" w:rsidP="00CD57E4">
      <w:pPr>
        <w:pStyle w:val="Default"/>
        <w:jc w:val="both"/>
        <w:rPr>
          <w:rFonts w:ascii="Arial" w:hAnsi="Arial" w:cs="Arial"/>
        </w:rPr>
      </w:pPr>
      <w:r w:rsidRPr="00D17F0A">
        <w:rPr>
          <w:rFonts w:ascii="Arial" w:hAnsi="Arial" w:cs="Arial"/>
          <w:b/>
        </w:rPr>
        <w:t>CONTRATANTE</w:t>
      </w:r>
      <w:r w:rsidRPr="00D17F0A">
        <w:rPr>
          <w:rFonts w:ascii="Arial" w:hAnsi="Arial" w:cs="Arial"/>
        </w:rPr>
        <w:t xml:space="preserve"> – Prefeitura Municipal de Novo Jardim – Estado do Tocantins, inscrita no CNPJ sob o n.º 33.265.943/0001-03, doravante denominada simplesmente CONTRATANTE, situada na Praça Coronel Abílio </w:t>
      </w:r>
      <w:proofErr w:type="spellStart"/>
      <w:r w:rsidRPr="00D17F0A">
        <w:rPr>
          <w:rFonts w:ascii="Arial" w:hAnsi="Arial" w:cs="Arial"/>
        </w:rPr>
        <w:t>Wolney</w:t>
      </w:r>
      <w:proofErr w:type="spellEnd"/>
      <w:r w:rsidRPr="00D17F0A">
        <w:rPr>
          <w:rFonts w:ascii="Arial" w:hAnsi="Arial" w:cs="Arial"/>
        </w:rPr>
        <w:t>, s/n – Centro – Novo Jardim/TO, neste ato representada pelo Prefeito Municipal, Sr. JOSÉ VIEIRA NEVES, brasileiro, casado, Agropecuarista, residente e domiciliado nesta cidade, portador do RG. N° 6.243.054 SSP / SP e inscrito no CPF sob o n.º 911.593.508-68</w:t>
      </w:r>
    </w:p>
    <w:p w:rsidR="00D54ACA" w:rsidRPr="00D17F0A" w:rsidRDefault="00D54ACA">
      <w:pPr>
        <w:jc w:val="both"/>
        <w:rPr>
          <w:rFonts w:ascii="Arial" w:hAnsi="Arial" w:cs="Arial"/>
          <w:color w:val="000000"/>
        </w:rPr>
      </w:pPr>
    </w:p>
    <w:p w:rsidR="00D54ACA" w:rsidRPr="00D17F0A" w:rsidRDefault="002F33B5">
      <w:pPr>
        <w:pStyle w:val="Default"/>
        <w:spacing w:line="360" w:lineRule="auto"/>
        <w:jc w:val="both"/>
        <w:rPr>
          <w:rFonts w:ascii="Arial" w:hAnsi="Arial" w:cs="Arial"/>
          <w:bCs/>
          <w:color w:val="00000A"/>
        </w:rPr>
      </w:pPr>
      <w:r w:rsidRPr="00D17F0A">
        <w:rPr>
          <w:rFonts w:ascii="Arial" w:hAnsi="Arial" w:cs="Arial"/>
          <w:b/>
          <w:bCs/>
          <w:color w:val="00000A"/>
        </w:rPr>
        <w:t>CONTRATAD</w:t>
      </w:r>
      <w:r w:rsidR="00511943" w:rsidRPr="00D17F0A">
        <w:rPr>
          <w:rFonts w:ascii="Arial" w:hAnsi="Arial" w:cs="Arial"/>
          <w:b/>
          <w:bCs/>
          <w:color w:val="00000A"/>
        </w:rPr>
        <w:t>A</w:t>
      </w:r>
      <w:r w:rsidRPr="00D17F0A">
        <w:rPr>
          <w:rFonts w:ascii="Arial" w:hAnsi="Arial" w:cs="Arial"/>
          <w:b/>
          <w:bCs/>
          <w:color w:val="00000A"/>
        </w:rPr>
        <w:t xml:space="preserve">: </w:t>
      </w:r>
      <w:r w:rsidR="00D17F0A" w:rsidRPr="00D17F0A">
        <w:rPr>
          <w:rFonts w:ascii="Arial" w:hAnsi="Arial" w:cs="Arial"/>
          <w:b/>
        </w:rPr>
        <w:t xml:space="preserve">F B DOS SANTOS EVENTOS - ME, </w:t>
      </w:r>
      <w:r w:rsidR="00D17F0A" w:rsidRPr="00D17F0A">
        <w:rPr>
          <w:rFonts w:ascii="Arial" w:hAnsi="Arial" w:cs="Arial"/>
        </w:rPr>
        <w:t xml:space="preserve">situada na Rua da </w:t>
      </w:r>
      <w:proofErr w:type="gramStart"/>
      <w:r w:rsidR="00D17F0A" w:rsidRPr="00D17F0A">
        <w:rPr>
          <w:rFonts w:ascii="Arial" w:hAnsi="Arial" w:cs="Arial"/>
        </w:rPr>
        <w:t>Sabedoria,  nº</w:t>
      </w:r>
      <w:proofErr w:type="gramEnd"/>
      <w:r w:rsidR="00D17F0A" w:rsidRPr="00D17F0A">
        <w:rPr>
          <w:rFonts w:ascii="Arial" w:hAnsi="Arial" w:cs="Arial"/>
        </w:rPr>
        <w:t xml:space="preserve"> 08 – Setor Cavalcante – Dianópolis  – TO</w:t>
      </w:r>
      <w:r w:rsidR="00D17F0A" w:rsidRPr="00D17F0A">
        <w:rPr>
          <w:rFonts w:ascii="Arial" w:hAnsi="Arial" w:cs="Arial"/>
          <w:b/>
        </w:rPr>
        <w:t xml:space="preserve"> CNPJ Nº 21.543.595/0001-00, </w:t>
      </w:r>
      <w:r w:rsidR="00D17F0A" w:rsidRPr="00D17F0A">
        <w:rPr>
          <w:rFonts w:ascii="Arial" w:hAnsi="Arial" w:cs="Arial"/>
        </w:rPr>
        <w:t>representada pelo</w:t>
      </w:r>
      <w:r w:rsidR="00D17F0A" w:rsidRPr="00D17F0A">
        <w:rPr>
          <w:rFonts w:ascii="Arial" w:hAnsi="Arial" w:cs="Arial"/>
          <w:b/>
        </w:rPr>
        <w:t xml:space="preserve"> </w:t>
      </w:r>
      <w:r w:rsidR="00D17F0A" w:rsidRPr="00D17F0A">
        <w:rPr>
          <w:rFonts w:ascii="Arial" w:hAnsi="Arial" w:cs="Arial"/>
        </w:rPr>
        <w:t xml:space="preserve">Sr. </w:t>
      </w:r>
      <w:r w:rsidR="00D17F0A" w:rsidRPr="00D17F0A">
        <w:rPr>
          <w:rFonts w:ascii="Arial" w:hAnsi="Arial" w:cs="Arial"/>
          <w:b/>
        </w:rPr>
        <w:t>Frank Batista  dos Santos</w:t>
      </w:r>
      <w:r w:rsidR="00D17F0A" w:rsidRPr="00D17F0A">
        <w:rPr>
          <w:rFonts w:ascii="Arial" w:hAnsi="Arial" w:cs="Arial"/>
        </w:rPr>
        <w:t xml:space="preserve">, brasileiro, Solteiro, Empresário, portador do CPF nº 013.074.311-94 e da RG nº 755.674 2ª via SSP/TO, residente e domiciliado na Praça da Liberdade, nº 336 – Setor Bela Vista – Dianópolis - </w:t>
      </w:r>
      <w:proofErr w:type="spellStart"/>
      <w:r w:rsidR="00D17F0A" w:rsidRPr="00D17F0A">
        <w:rPr>
          <w:rFonts w:ascii="Arial" w:hAnsi="Arial" w:cs="Arial"/>
        </w:rPr>
        <w:t>To</w:t>
      </w:r>
      <w:proofErr w:type="spellEnd"/>
      <w:r w:rsidRPr="00D17F0A">
        <w:rPr>
          <w:rFonts w:ascii="Arial" w:hAnsi="Arial" w:cs="Arial"/>
          <w:color w:val="00000A"/>
        </w:rPr>
        <w:t xml:space="preserve">. </w:t>
      </w:r>
      <w:r w:rsidRPr="00D17F0A">
        <w:rPr>
          <w:rFonts w:ascii="Arial" w:hAnsi="Arial" w:cs="Arial"/>
          <w:bCs/>
          <w:color w:val="00000A"/>
        </w:rPr>
        <w:t xml:space="preserve">Resolvem celebrar o presente Contrato, que se regerá pelas cláusulas e condições que seguem: </w:t>
      </w:r>
    </w:p>
    <w:p w:rsidR="00D54ACA" w:rsidRPr="00D17F0A" w:rsidRDefault="002F33B5">
      <w:pPr>
        <w:pStyle w:val="Default"/>
        <w:spacing w:line="360" w:lineRule="auto"/>
        <w:jc w:val="both"/>
        <w:rPr>
          <w:rFonts w:ascii="Arial" w:hAnsi="Arial" w:cs="Arial"/>
        </w:rPr>
      </w:pPr>
      <w:r w:rsidRPr="00D17F0A">
        <w:rPr>
          <w:rFonts w:ascii="Arial" w:hAnsi="Arial" w:cs="Arial"/>
          <w:b/>
          <w:bCs/>
          <w:color w:val="00000A"/>
        </w:rPr>
        <w:t>CLÁUSULA PRIMEIRA – DO FUNDAMENTO LEGAL</w:t>
      </w:r>
    </w:p>
    <w:p w:rsidR="00D54ACA" w:rsidRPr="00D17F0A" w:rsidRDefault="00D17F0A" w:rsidP="00D17F0A">
      <w:pPr>
        <w:pStyle w:val="Corpodetexto"/>
        <w:numPr>
          <w:ilvl w:val="0"/>
          <w:numId w:val="1"/>
        </w:numPr>
        <w:kinsoku w:val="0"/>
        <w:overflowPunct w:val="0"/>
        <w:spacing w:before="75" w:line="233" w:lineRule="auto"/>
        <w:ind w:right="109"/>
        <w:jc w:val="both"/>
      </w:pPr>
      <w:r w:rsidRPr="00D17F0A">
        <w:rPr>
          <w:rFonts w:ascii="Arial" w:hAnsi="Arial" w:cs="Arial"/>
          <w:w w:val="110"/>
        </w:rPr>
        <w:t>O</w:t>
      </w:r>
      <w:r w:rsidRPr="00D17F0A">
        <w:rPr>
          <w:rFonts w:ascii="Arial" w:hAnsi="Arial" w:cs="Arial"/>
          <w:spacing w:val="23"/>
          <w:w w:val="110"/>
        </w:rPr>
        <w:t xml:space="preserve"> </w:t>
      </w:r>
      <w:r w:rsidRPr="00D17F0A">
        <w:rPr>
          <w:rFonts w:ascii="Arial" w:hAnsi="Arial" w:cs="Arial"/>
          <w:w w:val="110"/>
        </w:rPr>
        <w:t>pre</w:t>
      </w:r>
      <w:r w:rsidRPr="00D17F0A">
        <w:rPr>
          <w:rFonts w:ascii="Arial" w:hAnsi="Arial" w:cs="Arial"/>
          <w:spacing w:val="-3"/>
          <w:w w:val="110"/>
        </w:rPr>
        <w:t>s</w:t>
      </w:r>
      <w:r w:rsidRPr="00D17F0A">
        <w:rPr>
          <w:rFonts w:ascii="Arial" w:hAnsi="Arial" w:cs="Arial"/>
          <w:w w:val="110"/>
        </w:rPr>
        <w:t>en</w:t>
      </w:r>
      <w:r w:rsidRPr="00D17F0A">
        <w:rPr>
          <w:rFonts w:ascii="Arial" w:hAnsi="Arial" w:cs="Arial"/>
          <w:spacing w:val="3"/>
          <w:w w:val="110"/>
        </w:rPr>
        <w:t>t</w:t>
      </w:r>
      <w:r w:rsidRPr="00D17F0A">
        <w:rPr>
          <w:rFonts w:ascii="Arial" w:hAnsi="Arial" w:cs="Arial"/>
          <w:w w:val="110"/>
        </w:rPr>
        <w:t>e</w:t>
      </w:r>
      <w:r w:rsidRPr="00D17F0A">
        <w:rPr>
          <w:rFonts w:ascii="Arial" w:hAnsi="Arial" w:cs="Arial"/>
          <w:spacing w:val="23"/>
          <w:w w:val="110"/>
        </w:rPr>
        <w:t xml:space="preserve"> </w:t>
      </w:r>
      <w:r w:rsidRPr="00D17F0A">
        <w:rPr>
          <w:rFonts w:ascii="Arial" w:hAnsi="Arial" w:cs="Arial"/>
          <w:w w:val="110"/>
        </w:rPr>
        <w:t>C</w:t>
      </w:r>
      <w:r w:rsidRPr="00D17F0A">
        <w:rPr>
          <w:rFonts w:ascii="Arial" w:hAnsi="Arial" w:cs="Arial"/>
          <w:spacing w:val="-2"/>
          <w:w w:val="110"/>
        </w:rPr>
        <w:t>o</w:t>
      </w:r>
      <w:r w:rsidRPr="00D17F0A">
        <w:rPr>
          <w:rFonts w:ascii="Arial" w:hAnsi="Arial" w:cs="Arial"/>
          <w:w w:val="110"/>
        </w:rPr>
        <w:t>n</w:t>
      </w:r>
      <w:r w:rsidRPr="00D17F0A">
        <w:rPr>
          <w:rFonts w:ascii="Arial" w:hAnsi="Arial" w:cs="Arial"/>
          <w:spacing w:val="-3"/>
          <w:w w:val="110"/>
        </w:rPr>
        <w:t>t</w:t>
      </w:r>
      <w:r w:rsidRPr="00D17F0A">
        <w:rPr>
          <w:rFonts w:ascii="Arial" w:hAnsi="Arial" w:cs="Arial"/>
          <w:w w:val="110"/>
        </w:rPr>
        <w:t>rato,</w:t>
      </w:r>
      <w:r w:rsidRPr="00D17F0A">
        <w:rPr>
          <w:rFonts w:ascii="Arial" w:hAnsi="Arial" w:cs="Arial"/>
          <w:spacing w:val="25"/>
          <w:w w:val="110"/>
        </w:rPr>
        <w:t xml:space="preserve"> </w:t>
      </w:r>
      <w:r w:rsidRPr="00D17F0A">
        <w:rPr>
          <w:rFonts w:ascii="Arial" w:hAnsi="Arial" w:cs="Arial"/>
          <w:spacing w:val="-2"/>
          <w:w w:val="110"/>
        </w:rPr>
        <w:t>e</w:t>
      </w:r>
      <w:r w:rsidRPr="00D17F0A">
        <w:rPr>
          <w:rFonts w:ascii="Arial" w:hAnsi="Arial" w:cs="Arial"/>
          <w:w w:val="110"/>
        </w:rPr>
        <w:t>m</w:t>
      </w:r>
      <w:r w:rsidRPr="00D17F0A">
        <w:rPr>
          <w:rFonts w:ascii="Arial" w:hAnsi="Arial" w:cs="Arial"/>
          <w:spacing w:val="26"/>
          <w:w w:val="110"/>
        </w:rPr>
        <w:t xml:space="preserve"> </w:t>
      </w:r>
      <w:r w:rsidRPr="00D17F0A">
        <w:rPr>
          <w:rFonts w:ascii="Arial" w:hAnsi="Arial" w:cs="Arial"/>
          <w:w w:val="110"/>
        </w:rPr>
        <w:t>r</w:t>
      </w:r>
      <w:r w:rsidRPr="00D17F0A">
        <w:rPr>
          <w:rFonts w:ascii="Arial" w:hAnsi="Arial" w:cs="Arial"/>
          <w:spacing w:val="-2"/>
          <w:w w:val="110"/>
        </w:rPr>
        <w:t>e</w:t>
      </w:r>
      <w:r w:rsidRPr="00D17F0A">
        <w:rPr>
          <w:rFonts w:ascii="Arial" w:hAnsi="Arial" w:cs="Arial"/>
          <w:w w:val="110"/>
        </w:rPr>
        <w:t>gime</w:t>
      </w:r>
      <w:r w:rsidRPr="00D17F0A">
        <w:rPr>
          <w:rFonts w:ascii="Arial" w:hAnsi="Arial" w:cs="Arial"/>
          <w:spacing w:val="20"/>
          <w:w w:val="110"/>
        </w:rPr>
        <w:t xml:space="preserve"> </w:t>
      </w:r>
      <w:r w:rsidRPr="00D17F0A">
        <w:rPr>
          <w:rFonts w:ascii="Arial" w:hAnsi="Arial" w:cs="Arial"/>
          <w:w w:val="110"/>
        </w:rPr>
        <w:t>de</w:t>
      </w:r>
      <w:r w:rsidRPr="00D17F0A">
        <w:rPr>
          <w:rFonts w:ascii="Arial" w:hAnsi="Arial" w:cs="Arial"/>
          <w:spacing w:val="22"/>
          <w:w w:val="110"/>
        </w:rPr>
        <w:t xml:space="preserve"> </w:t>
      </w:r>
      <w:r w:rsidRPr="00D17F0A">
        <w:rPr>
          <w:rFonts w:ascii="Arial" w:hAnsi="Arial" w:cs="Arial"/>
          <w:w w:val="110"/>
        </w:rPr>
        <w:t>e</w:t>
      </w:r>
      <w:r w:rsidRPr="00D17F0A">
        <w:rPr>
          <w:rFonts w:ascii="Arial" w:hAnsi="Arial" w:cs="Arial"/>
          <w:spacing w:val="2"/>
          <w:w w:val="110"/>
        </w:rPr>
        <w:t>x</w:t>
      </w:r>
      <w:r w:rsidRPr="00D17F0A">
        <w:rPr>
          <w:rFonts w:ascii="Arial" w:hAnsi="Arial" w:cs="Arial"/>
          <w:w w:val="110"/>
        </w:rPr>
        <w:t>ecu</w:t>
      </w:r>
      <w:r w:rsidRPr="00D17F0A">
        <w:rPr>
          <w:rFonts w:ascii="Arial" w:hAnsi="Arial" w:cs="Arial"/>
          <w:spacing w:val="-3"/>
          <w:w w:val="110"/>
        </w:rPr>
        <w:t>ç</w:t>
      </w:r>
      <w:r w:rsidRPr="00D17F0A">
        <w:rPr>
          <w:rFonts w:ascii="Arial" w:hAnsi="Arial" w:cs="Arial"/>
          <w:w w:val="110"/>
        </w:rPr>
        <w:t>ão</w:t>
      </w:r>
      <w:r w:rsidRPr="00D17F0A">
        <w:rPr>
          <w:rFonts w:ascii="Arial" w:hAnsi="Arial" w:cs="Arial"/>
          <w:spacing w:val="25"/>
          <w:w w:val="110"/>
        </w:rPr>
        <w:t xml:space="preserve"> </w:t>
      </w:r>
      <w:r w:rsidRPr="00D17F0A">
        <w:rPr>
          <w:rFonts w:ascii="Arial" w:hAnsi="Arial" w:cs="Arial"/>
          <w:w w:val="110"/>
        </w:rPr>
        <w:t>ind</w:t>
      </w:r>
      <w:r w:rsidRPr="00D17F0A">
        <w:rPr>
          <w:rFonts w:ascii="Arial" w:hAnsi="Arial" w:cs="Arial"/>
          <w:spacing w:val="1"/>
          <w:w w:val="110"/>
        </w:rPr>
        <w:t>i</w:t>
      </w:r>
      <w:r w:rsidRPr="00D17F0A">
        <w:rPr>
          <w:rFonts w:ascii="Arial" w:hAnsi="Arial" w:cs="Arial"/>
          <w:w w:val="110"/>
        </w:rPr>
        <w:t>r</w:t>
      </w:r>
      <w:r w:rsidRPr="00D17F0A">
        <w:rPr>
          <w:rFonts w:ascii="Arial" w:hAnsi="Arial" w:cs="Arial"/>
          <w:spacing w:val="-2"/>
          <w:w w:val="110"/>
        </w:rPr>
        <w:t>e</w:t>
      </w:r>
      <w:r w:rsidRPr="00D17F0A">
        <w:rPr>
          <w:rFonts w:ascii="Arial" w:hAnsi="Arial" w:cs="Arial"/>
          <w:spacing w:val="-3"/>
          <w:w w:val="110"/>
        </w:rPr>
        <w:t>t</w:t>
      </w:r>
      <w:r w:rsidRPr="00D17F0A">
        <w:rPr>
          <w:rFonts w:ascii="Arial" w:hAnsi="Arial" w:cs="Arial"/>
          <w:w w:val="110"/>
        </w:rPr>
        <w:t>a,</w:t>
      </w:r>
      <w:r w:rsidRPr="00D17F0A">
        <w:rPr>
          <w:rFonts w:ascii="Arial" w:hAnsi="Arial" w:cs="Arial"/>
          <w:spacing w:val="25"/>
          <w:w w:val="110"/>
        </w:rPr>
        <w:t xml:space="preserve"> </w:t>
      </w:r>
      <w:r w:rsidRPr="00D17F0A">
        <w:rPr>
          <w:rFonts w:ascii="Arial" w:hAnsi="Arial" w:cs="Arial"/>
          <w:w w:val="110"/>
        </w:rPr>
        <w:t>d</w:t>
      </w:r>
      <w:r w:rsidRPr="00D17F0A">
        <w:rPr>
          <w:rFonts w:ascii="Arial" w:hAnsi="Arial" w:cs="Arial"/>
          <w:spacing w:val="-2"/>
          <w:w w:val="110"/>
        </w:rPr>
        <w:t>e</w:t>
      </w:r>
      <w:r w:rsidRPr="00D17F0A">
        <w:rPr>
          <w:rFonts w:ascii="Arial" w:hAnsi="Arial" w:cs="Arial"/>
          <w:w w:val="110"/>
        </w:rPr>
        <w:t>co</w:t>
      </w:r>
      <w:r w:rsidRPr="00D17F0A">
        <w:rPr>
          <w:rFonts w:ascii="Arial" w:hAnsi="Arial" w:cs="Arial"/>
          <w:spacing w:val="1"/>
          <w:w w:val="110"/>
        </w:rPr>
        <w:t>r</w:t>
      </w:r>
      <w:r w:rsidRPr="00D17F0A">
        <w:rPr>
          <w:rFonts w:ascii="Arial" w:hAnsi="Arial" w:cs="Arial"/>
          <w:w w:val="110"/>
        </w:rPr>
        <w:t>r</w:t>
      </w:r>
      <w:r w:rsidRPr="00D17F0A">
        <w:rPr>
          <w:rFonts w:ascii="Arial" w:hAnsi="Arial" w:cs="Arial"/>
          <w:spacing w:val="-2"/>
          <w:w w:val="110"/>
        </w:rPr>
        <w:t>e</w:t>
      </w:r>
      <w:r w:rsidRPr="00D17F0A">
        <w:rPr>
          <w:rFonts w:ascii="Arial" w:hAnsi="Arial" w:cs="Arial"/>
          <w:w w:val="110"/>
        </w:rPr>
        <w:t>u</w:t>
      </w:r>
      <w:r w:rsidRPr="00D17F0A">
        <w:rPr>
          <w:rFonts w:ascii="Arial" w:hAnsi="Arial" w:cs="Arial"/>
          <w:spacing w:val="25"/>
          <w:w w:val="110"/>
        </w:rPr>
        <w:t xml:space="preserve"> </w:t>
      </w:r>
      <w:r w:rsidRPr="00D17F0A">
        <w:rPr>
          <w:rFonts w:ascii="Arial" w:hAnsi="Arial" w:cs="Arial"/>
          <w:w w:val="110"/>
        </w:rPr>
        <w:t>da</w:t>
      </w:r>
      <w:r w:rsidRPr="00D17F0A">
        <w:rPr>
          <w:rFonts w:ascii="Arial" w:hAnsi="Arial" w:cs="Arial"/>
          <w:w w:val="125"/>
        </w:rPr>
        <w:t xml:space="preserve"> </w:t>
      </w:r>
      <w:r w:rsidRPr="00D17F0A">
        <w:rPr>
          <w:rFonts w:ascii="Arial" w:hAnsi="Arial" w:cs="Arial"/>
          <w:w w:val="110"/>
        </w:rPr>
        <w:t>lici</w:t>
      </w:r>
      <w:r w:rsidRPr="00D17F0A">
        <w:rPr>
          <w:rFonts w:ascii="Arial" w:hAnsi="Arial" w:cs="Arial"/>
          <w:spacing w:val="-3"/>
          <w:w w:val="110"/>
        </w:rPr>
        <w:t>t</w:t>
      </w:r>
      <w:r w:rsidRPr="00D17F0A">
        <w:rPr>
          <w:rFonts w:ascii="Arial" w:hAnsi="Arial" w:cs="Arial"/>
          <w:w w:val="110"/>
        </w:rPr>
        <w:t>a</w:t>
      </w:r>
      <w:r w:rsidRPr="00D17F0A">
        <w:rPr>
          <w:rFonts w:ascii="Arial" w:hAnsi="Arial" w:cs="Arial"/>
          <w:spacing w:val="1"/>
          <w:w w:val="110"/>
        </w:rPr>
        <w:t>ç</w:t>
      </w:r>
      <w:r w:rsidRPr="00D17F0A">
        <w:rPr>
          <w:rFonts w:ascii="Arial" w:hAnsi="Arial" w:cs="Arial"/>
          <w:w w:val="110"/>
        </w:rPr>
        <w:t>ão</w:t>
      </w:r>
      <w:r w:rsidRPr="00D17F0A">
        <w:rPr>
          <w:rFonts w:ascii="Arial" w:hAnsi="Arial" w:cs="Arial"/>
          <w:spacing w:val="4"/>
          <w:w w:val="110"/>
        </w:rPr>
        <w:t xml:space="preserve"> </w:t>
      </w:r>
      <w:r w:rsidRPr="00D17F0A">
        <w:rPr>
          <w:rFonts w:ascii="Arial" w:hAnsi="Arial" w:cs="Arial"/>
          <w:spacing w:val="-2"/>
          <w:w w:val="110"/>
        </w:rPr>
        <w:t>n</w:t>
      </w:r>
      <w:r w:rsidRPr="00D17F0A">
        <w:rPr>
          <w:rFonts w:ascii="Arial" w:hAnsi="Arial" w:cs="Arial"/>
          <w:w w:val="110"/>
        </w:rPr>
        <w:t>a</w:t>
      </w:r>
      <w:r w:rsidRPr="00D17F0A">
        <w:rPr>
          <w:rFonts w:ascii="Arial" w:hAnsi="Arial" w:cs="Arial"/>
          <w:spacing w:val="6"/>
          <w:w w:val="110"/>
        </w:rPr>
        <w:t xml:space="preserve"> </w:t>
      </w:r>
      <w:r w:rsidRPr="00D17F0A">
        <w:rPr>
          <w:rFonts w:ascii="Arial" w:hAnsi="Arial" w:cs="Arial"/>
          <w:w w:val="110"/>
        </w:rPr>
        <w:t>moda</w:t>
      </w:r>
      <w:r w:rsidRPr="00D17F0A">
        <w:rPr>
          <w:rFonts w:ascii="Arial" w:hAnsi="Arial" w:cs="Arial"/>
          <w:spacing w:val="1"/>
          <w:w w:val="110"/>
        </w:rPr>
        <w:t>l</w:t>
      </w:r>
      <w:r w:rsidRPr="00D17F0A">
        <w:rPr>
          <w:rFonts w:ascii="Arial" w:hAnsi="Arial" w:cs="Arial"/>
          <w:w w:val="110"/>
        </w:rPr>
        <w:t>i</w:t>
      </w:r>
      <w:r w:rsidRPr="00D17F0A">
        <w:rPr>
          <w:rFonts w:ascii="Arial" w:hAnsi="Arial" w:cs="Arial"/>
          <w:spacing w:val="-2"/>
          <w:w w:val="110"/>
        </w:rPr>
        <w:t>d</w:t>
      </w:r>
      <w:r w:rsidRPr="00D17F0A">
        <w:rPr>
          <w:rFonts w:ascii="Arial" w:hAnsi="Arial" w:cs="Arial"/>
          <w:w w:val="110"/>
        </w:rPr>
        <w:t>a</w:t>
      </w:r>
      <w:r w:rsidRPr="00D17F0A">
        <w:rPr>
          <w:rFonts w:ascii="Arial" w:hAnsi="Arial" w:cs="Arial"/>
          <w:spacing w:val="-2"/>
          <w:w w:val="110"/>
        </w:rPr>
        <w:t>d</w:t>
      </w:r>
      <w:r w:rsidRPr="00D17F0A">
        <w:rPr>
          <w:rFonts w:ascii="Arial" w:hAnsi="Arial" w:cs="Arial"/>
          <w:w w:val="110"/>
        </w:rPr>
        <w:t>e</w:t>
      </w:r>
      <w:r w:rsidRPr="00D17F0A">
        <w:rPr>
          <w:rFonts w:ascii="Arial" w:hAnsi="Arial" w:cs="Arial"/>
          <w:spacing w:val="4"/>
          <w:w w:val="110"/>
        </w:rPr>
        <w:t xml:space="preserve"> </w:t>
      </w:r>
      <w:r w:rsidRPr="00D17F0A">
        <w:rPr>
          <w:rFonts w:ascii="Arial" w:hAnsi="Arial" w:cs="Arial"/>
          <w:w w:val="110"/>
        </w:rPr>
        <w:t>PREG</w:t>
      </w:r>
      <w:r w:rsidRPr="00D17F0A">
        <w:rPr>
          <w:rFonts w:ascii="Arial" w:hAnsi="Arial" w:cs="Arial"/>
          <w:spacing w:val="1"/>
          <w:w w:val="110"/>
        </w:rPr>
        <w:t>Ã</w:t>
      </w:r>
      <w:r w:rsidRPr="00D17F0A">
        <w:rPr>
          <w:rFonts w:ascii="Arial" w:hAnsi="Arial" w:cs="Arial"/>
          <w:w w:val="110"/>
        </w:rPr>
        <w:t>O</w:t>
      </w:r>
      <w:r w:rsidRPr="00D17F0A">
        <w:rPr>
          <w:rFonts w:ascii="Arial" w:hAnsi="Arial" w:cs="Arial"/>
          <w:spacing w:val="4"/>
          <w:w w:val="110"/>
        </w:rPr>
        <w:t xml:space="preserve"> </w:t>
      </w:r>
      <w:r w:rsidRPr="00D17F0A">
        <w:rPr>
          <w:rFonts w:ascii="Arial" w:hAnsi="Arial" w:cs="Arial"/>
          <w:w w:val="110"/>
        </w:rPr>
        <w:t>P</w:t>
      </w:r>
      <w:r w:rsidRPr="00D17F0A">
        <w:rPr>
          <w:rFonts w:ascii="Arial" w:hAnsi="Arial" w:cs="Arial"/>
          <w:spacing w:val="-4"/>
          <w:w w:val="110"/>
        </w:rPr>
        <w:t>R</w:t>
      </w:r>
      <w:r w:rsidRPr="00D17F0A">
        <w:rPr>
          <w:rFonts w:ascii="Arial" w:hAnsi="Arial" w:cs="Arial"/>
          <w:w w:val="110"/>
        </w:rPr>
        <w:t>ES</w:t>
      </w:r>
      <w:r w:rsidRPr="00D17F0A">
        <w:rPr>
          <w:rFonts w:ascii="Arial" w:hAnsi="Arial" w:cs="Arial"/>
          <w:spacing w:val="3"/>
          <w:w w:val="110"/>
        </w:rPr>
        <w:t>E</w:t>
      </w:r>
      <w:r w:rsidRPr="00D17F0A">
        <w:rPr>
          <w:rFonts w:ascii="Arial" w:hAnsi="Arial" w:cs="Arial"/>
          <w:spacing w:val="-4"/>
          <w:w w:val="110"/>
        </w:rPr>
        <w:t>N</w:t>
      </w:r>
      <w:r w:rsidRPr="00D17F0A">
        <w:rPr>
          <w:rFonts w:ascii="Arial" w:hAnsi="Arial" w:cs="Arial"/>
          <w:w w:val="110"/>
        </w:rPr>
        <w:t>C</w:t>
      </w:r>
      <w:r w:rsidRPr="00D17F0A">
        <w:rPr>
          <w:rFonts w:ascii="Arial" w:hAnsi="Arial" w:cs="Arial"/>
          <w:spacing w:val="-3"/>
          <w:w w:val="110"/>
        </w:rPr>
        <w:t>I</w:t>
      </w:r>
      <w:r w:rsidRPr="00D17F0A">
        <w:rPr>
          <w:rFonts w:ascii="Arial" w:hAnsi="Arial" w:cs="Arial"/>
          <w:w w:val="110"/>
        </w:rPr>
        <w:t>AL</w:t>
      </w:r>
      <w:r w:rsidRPr="00D17F0A">
        <w:rPr>
          <w:rFonts w:ascii="Arial" w:hAnsi="Arial" w:cs="Arial"/>
          <w:spacing w:val="5"/>
          <w:w w:val="110"/>
        </w:rPr>
        <w:t xml:space="preserve"> </w:t>
      </w:r>
      <w:r w:rsidRPr="00D17F0A">
        <w:rPr>
          <w:rFonts w:ascii="Arial" w:hAnsi="Arial" w:cs="Arial"/>
          <w:w w:val="110"/>
        </w:rPr>
        <w:t>Nº</w:t>
      </w:r>
      <w:r w:rsidRPr="00D17F0A">
        <w:rPr>
          <w:rFonts w:ascii="Arial" w:hAnsi="Arial" w:cs="Arial"/>
          <w:spacing w:val="4"/>
          <w:w w:val="110"/>
        </w:rPr>
        <w:t xml:space="preserve"> 00</w:t>
      </w:r>
      <w:r>
        <w:rPr>
          <w:rFonts w:ascii="Arial" w:hAnsi="Arial" w:cs="Arial"/>
          <w:spacing w:val="4"/>
          <w:w w:val="110"/>
        </w:rPr>
        <w:t>2</w:t>
      </w:r>
      <w:r w:rsidRPr="00D17F0A">
        <w:rPr>
          <w:rFonts w:ascii="Arial" w:hAnsi="Arial" w:cs="Arial"/>
          <w:spacing w:val="4"/>
          <w:w w:val="110"/>
        </w:rPr>
        <w:t>/</w:t>
      </w:r>
      <w:r>
        <w:rPr>
          <w:rFonts w:ascii="Arial" w:hAnsi="Arial" w:cs="Arial"/>
          <w:w w:val="110"/>
        </w:rPr>
        <w:t>2022</w:t>
      </w:r>
      <w:r w:rsidRPr="00D17F0A">
        <w:rPr>
          <w:rFonts w:ascii="Arial" w:hAnsi="Arial" w:cs="Arial"/>
          <w:w w:val="110"/>
        </w:rPr>
        <w:t>,</w:t>
      </w:r>
      <w:r w:rsidRPr="00D17F0A">
        <w:rPr>
          <w:rFonts w:ascii="Arial" w:hAnsi="Arial" w:cs="Arial"/>
          <w:spacing w:val="4"/>
          <w:w w:val="110"/>
        </w:rPr>
        <w:t xml:space="preserve"> </w:t>
      </w:r>
      <w:r w:rsidRPr="00D17F0A">
        <w:rPr>
          <w:rFonts w:ascii="Arial" w:hAnsi="Arial" w:cs="Arial"/>
          <w:spacing w:val="-2"/>
          <w:w w:val="110"/>
        </w:rPr>
        <w:t>a</w:t>
      </w:r>
      <w:r w:rsidRPr="00D17F0A">
        <w:rPr>
          <w:rFonts w:ascii="Arial" w:hAnsi="Arial" w:cs="Arial"/>
          <w:w w:val="110"/>
        </w:rPr>
        <w:t>o</w:t>
      </w:r>
      <w:r w:rsidRPr="00D17F0A">
        <w:rPr>
          <w:rFonts w:ascii="Arial" w:hAnsi="Arial" w:cs="Arial"/>
          <w:spacing w:val="6"/>
          <w:w w:val="110"/>
        </w:rPr>
        <w:t xml:space="preserve"> </w:t>
      </w:r>
      <w:r w:rsidRPr="00D17F0A">
        <w:rPr>
          <w:rFonts w:ascii="Arial" w:hAnsi="Arial" w:cs="Arial"/>
          <w:w w:val="110"/>
        </w:rPr>
        <w:t>q</w:t>
      </w:r>
      <w:r w:rsidRPr="00D17F0A">
        <w:rPr>
          <w:rFonts w:ascii="Arial" w:hAnsi="Arial" w:cs="Arial"/>
          <w:spacing w:val="-2"/>
          <w:w w:val="110"/>
        </w:rPr>
        <w:t>u</w:t>
      </w:r>
      <w:r w:rsidRPr="00D17F0A">
        <w:rPr>
          <w:rFonts w:ascii="Arial" w:hAnsi="Arial" w:cs="Arial"/>
          <w:w w:val="110"/>
        </w:rPr>
        <w:t>al</w:t>
      </w:r>
      <w:r w:rsidRPr="00D17F0A">
        <w:rPr>
          <w:rFonts w:ascii="Arial" w:hAnsi="Arial" w:cs="Arial"/>
          <w:spacing w:val="4"/>
          <w:w w:val="110"/>
        </w:rPr>
        <w:t xml:space="preserve"> </w:t>
      </w:r>
      <w:r w:rsidRPr="00D17F0A">
        <w:rPr>
          <w:rFonts w:ascii="Arial" w:hAnsi="Arial" w:cs="Arial"/>
          <w:w w:val="110"/>
        </w:rPr>
        <w:t>se</w:t>
      </w:r>
      <w:r w:rsidRPr="00D17F0A">
        <w:rPr>
          <w:rFonts w:ascii="Arial" w:hAnsi="Arial" w:cs="Arial"/>
          <w:spacing w:val="6"/>
          <w:w w:val="110"/>
        </w:rPr>
        <w:t xml:space="preserve"> </w:t>
      </w:r>
      <w:r w:rsidRPr="00D17F0A">
        <w:rPr>
          <w:rFonts w:ascii="Arial" w:hAnsi="Arial" w:cs="Arial"/>
          <w:w w:val="110"/>
        </w:rPr>
        <w:t>vi</w:t>
      </w:r>
      <w:r w:rsidRPr="00D17F0A">
        <w:rPr>
          <w:rFonts w:ascii="Arial" w:hAnsi="Arial" w:cs="Arial"/>
          <w:spacing w:val="-2"/>
          <w:w w:val="110"/>
        </w:rPr>
        <w:t>n</w:t>
      </w:r>
      <w:r w:rsidRPr="00D17F0A">
        <w:rPr>
          <w:rFonts w:ascii="Arial" w:hAnsi="Arial" w:cs="Arial"/>
          <w:spacing w:val="-3"/>
          <w:w w:val="110"/>
        </w:rPr>
        <w:t>c</w:t>
      </w:r>
      <w:r w:rsidRPr="00D17F0A">
        <w:rPr>
          <w:rFonts w:ascii="Arial" w:hAnsi="Arial" w:cs="Arial"/>
          <w:w w:val="110"/>
        </w:rPr>
        <w:t>u</w:t>
      </w:r>
      <w:r w:rsidRPr="00D17F0A">
        <w:rPr>
          <w:rFonts w:ascii="Arial" w:hAnsi="Arial" w:cs="Arial"/>
          <w:spacing w:val="1"/>
          <w:w w:val="110"/>
        </w:rPr>
        <w:t>l</w:t>
      </w:r>
      <w:r w:rsidRPr="00D17F0A">
        <w:rPr>
          <w:rFonts w:ascii="Arial" w:hAnsi="Arial" w:cs="Arial"/>
          <w:w w:val="110"/>
        </w:rPr>
        <w:t>a,</w:t>
      </w:r>
      <w:r w:rsidRPr="00D17F0A">
        <w:rPr>
          <w:rFonts w:ascii="Arial" w:hAnsi="Arial" w:cs="Arial"/>
          <w:spacing w:val="5"/>
          <w:w w:val="110"/>
        </w:rPr>
        <w:t xml:space="preserve"> </w:t>
      </w:r>
      <w:r w:rsidRPr="00D17F0A">
        <w:rPr>
          <w:rFonts w:ascii="Arial" w:hAnsi="Arial" w:cs="Arial"/>
          <w:w w:val="110"/>
        </w:rPr>
        <w:t>e</w:t>
      </w:r>
      <w:r w:rsidRPr="00D17F0A">
        <w:rPr>
          <w:rFonts w:ascii="Arial" w:hAnsi="Arial" w:cs="Arial"/>
          <w:w w:val="125"/>
        </w:rPr>
        <w:t xml:space="preserve"> </w:t>
      </w:r>
      <w:r w:rsidRPr="00D17F0A">
        <w:rPr>
          <w:rFonts w:ascii="Arial" w:hAnsi="Arial" w:cs="Arial"/>
          <w:w w:val="110"/>
        </w:rPr>
        <w:t>rege</w:t>
      </w:r>
      <w:r w:rsidRPr="00D17F0A">
        <w:rPr>
          <w:rFonts w:ascii="Arial" w:hAnsi="Arial" w:cs="Arial"/>
          <w:spacing w:val="1"/>
          <w:w w:val="110"/>
        </w:rPr>
        <w:t>r</w:t>
      </w:r>
      <w:r w:rsidRPr="00D17F0A">
        <w:rPr>
          <w:rFonts w:ascii="Arial" w:hAnsi="Arial" w:cs="Arial"/>
          <w:w w:val="110"/>
        </w:rPr>
        <w:t>-</w:t>
      </w:r>
      <w:r w:rsidRPr="00D17F0A">
        <w:rPr>
          <w:rFonts w:ascii="Arial" w:hAnsi="Arial" w:cs="Arial"/>
          <w:spacing w:val="3"/>
          <w:w w:val="110"/>
        </w:rPr>
        <w:t xml:space="preserve"> </w:t>
      </w:r>
      <w:proofErr w:type="spellStart"/>
      <w:r w:rsidRPr="00D17F0A">
        <w:rPr>
          <w:rFonts w:ascii="Arial" w:hAnsi="Arial" w:cs="Arial"/>
          <w:w w:val="110"/>
        </w:rPr>
        <w:t>se-à</w:t>
      </w:r>
      <w:proofErr w:type="spellEnd"/>
      <w:r w:rsidRPr="00D17F0A">
        <w:rPr>
          <w:rFonts w:ascii="Arial" w:hAnsi="Arial" w:cs="Arial"/>
          <w:spacing w:val="4"/>
          <w:w w:val="110"/>
        </w:rPr>
        <w:t xml:space="preserve"> </w:t>
      </w:r>
      <w:r w:rsidRPr="00D17F0A">
        <w:rPr>
          <w:rFonts w:ascii="Arial" w:hAnsi="Arial" w:cs="Arial"/>
          <w:w w:val="110"/>
        </w:rPr>
        <w:t>pe</w:t>
      </w:r>
      <w:r w:rsidRPr="00D17F0A">
        <w:rPr>
          <w:rFonts w:ascii="Arial" w:hAnsi="Arial" w:cs="Arial"/>
          <w:spacing w:val="1"/>
          <w:w w:val="110"/>
        </w:rPr>
        <w:t>l</w:t>
      </w:r>
      <w:r w:rsidRPr="00D17F0A">
        <w:rPr>
          <w:rFonts w:ascii="Arial" w:hAnsi="Arial" w:cs="Arial"/>
          <w:w w:val="110"/>
        </w:rPr>
        <w:t>a</w:t>
      </w:r>
      <w:r w:rsidRPr="00D17F0A">
        <w:rPr>
          <w:rFonts w:ascii="Arial" w:hAnsi="Arial" w:cs="Arial"/>
          <w:spacing w:val="1"/>
          <w:w w:val="110"/>
        </w:rPr>
        <w:t xml:space="preserve"> </w:t>
      </w:r>
      <w:r w:rsidRPr="00D17F0A">
        <w:rPr>
          <w:rFonts w:ascii="Arial" w:hAnsi="Arial" w:cs="Arial"/>
          <w:w w:val="110"/>
        </w:rPr>
        <w:t>L</w:t>
      </w:r>
      <w:r w:rsidRPr="00D17F0A">
        <w:rPr>
          <w:rFonts w:ascii="Arial" w:hAnsi="Arial" w:cs="Arial"/>
          <w:spacing w:val="2"/>
          <w:w w:val="110"/>
        </w:rPr>
        <w:t>e</w:t>
      </w:r>
      <w:r w:rsidRPr="00D17F0A">
        <w:rPr>
          <w:rFonts w:ascii="Arial" w:hAnsi="Arial" w:cs="Arial"/>
          <w:w w:val="110"/>
        </w:rPr>
        <w:t>i</w:t>
      </w:r>
      <w:r w:rsidRPr="00D17F0A">
        <w:rPr>
          <w:rFonts w:ascii="Arial" w:hAnsi="Arial" w:cs="Arial"/>
          <w:spacing w:val="65"/>
          <w:w w:val="110"/>
        </w:rPr>
        <w:t xml:space="preserve"> </w:t>
      </w:r>
      <w:r w:rsidRPr="00D17F0A">
        <w:rPr>
          <w:rFonts w:ascii="Arial" w:hAnsi="Arial" w:cs="Arial"/>
          <w:w w:val="110"/>
        </w:rPr>
        <w:t>nº</w:t>
      </w:r>
      <w:r w:rsidRPr="00D17F0A">
        <w:rPr>
          <w:rFonts w:ascii="Arial" w:hAnsi="Arial" w:cs="Arial"/>
          <w:spacing w:val="6"/>
          <w:w w:val="110"/>
        </w:rPr>
        <w:t xml:space="preserve"> </w:t>
      </w:r>
      <w:r w:rsidRPr="00D17F0A">
        <w:rPr>
          <w:rFonts w:ascii="Arial" w:hAnsi="Arial" w:cs="Arial"/>
          <w:spacing w:val="-2"/>
          <w:w w:val="110"/>
        </w:rPr>
        <w:t>1</w:t>
      </w:r>
      <w:r w:rsidRPr="00D17F0A">
        <w:rPr>
          <w:rFonts w:ascii="Arial" w:hAnsi="Arial" w:cs="Arial"/>
          <w:w w:val="110"/>
        </w:rPr>
        <w:t>0.</w:t>
      </w:r>
      <w:r w:rsidRPr="00D17F0A">
        <w:rPr>
          <w:rFonts w:ascii="Arial" w:hAnsi="Arial" w:cs="Arial"/>
          <w:spacing w:val="-2"/>
          <w:w w:val="110"/>
        </w:rPr>
        <w:t>5</w:t>
      </w:r>
      <w:r w:rsidRPr="00D17F0A">
        <w:rPr>
          <w:rFonts w:ascii="Arial" w:hAnsi="Arial" w:cs="Arial"/>
          <w:w w:val="110"/>
        </w:rPr>
        <w:t>2</w:t>
      </w:r>
      <w:r w:rsidRPr="00D17F0A">
        <w:rPr>
          <w:rFonts w:ascii="Arial" w:hAnsi="Arial" w:cs="Arial"/>
          <w:spacing w:val="2"/>
          <w:w w:val="110"/>
        </w:rPr>
        <w:t>0</w:t>
      </w:r>
      <w:r w:rsidRPr="00D17F0A">
        <w:rPr>
          <w:rFonts w:ascii="Arial" w:hAnsi="Arial" w:cs="Arial"/>
          <w:w w:val="110"/>
        </w:rPr>
        <w:t>/</w:t>
      </w:r>
      <w:r w:rsidRPr="00D17F0A">
        <w:rPr>
          <w:rFonts w:ascii="Arial" w:hAnsi="Arial" w:cs="Arial"/>
          <w:spacing w:val="-2"/>
          <w:w w:val="110"/>
        </w:rPr>
        <w:t>0</w:t>
      </w:r>
      <w:r w:rsidRPr="00D17F0A">
        <w:rPr>
          <w:rFonts w:ascii="Arial" w:hAnsi="Arial" w:cs="Arial"/>
          <w:w w:val="110"/>
        </w:rPr>
        <w:t>2,</w:t>
      </w:r>
      <w:r w:rsidRPr="00D17F0A">
        <w:rPr>
          <w:rFonts w:ascii="Arial" w:hAnsi="Arial" w:cs="Arial"/>
          <w:spacing w:val="6"/>
          <w:w w:val="110"/>
        </w:rPr>
        <w:t xml:space="preserve"> </w:t>
      </w:r>
      <w:r w:rsidRPr="00D17F0A">
        <w:rPr>
          <w:rFonts w:ascii="Arial" w:hAnsi="Arial" w:cs="Arial"/>
          <w:w w:val="110"/>
        </w:rPr>
        <w:t>D</w:t>
      </w:r>
      <w:r w:rsidRPr="00D17F0A">
        <w:rPr>
          <w:rFonts w:ascii="Arial" w:hAnsi="Arial" w:cs="Arial"/>
          <w:spacing w:val="-2"/>
          <w:w w:val="110"/>
        </w:rPr>
        <w:t>e</w:t>
      </w:r>
      <w:r w:rsidRPr="00D17F0A">
        <w:rPr>
          <w:rFonts w:ascii="Arial" w:hAnsi="Arial" w:cs="Arial"/>
          <w:w w:val="110"/>
        </w:rPr>
        <w:t>cre</w:t>
      </w:r>
      <w:r w:rsidRPr="00D17F0A">
        <w:rPr>
          <w:rFonts w:ascii="Arial" w:hAnsi="Arial" w:cs="Arial"/>
          <w:spacing w:val="-3"/>
          <w:w w:val="110"/>
        </w:rPr>
        <w:t>t</w:t>
      </w:r>
      <w:r w:rsidRPr="00D17F0A">
        <w:rPr>
          <w:rFonts w:ascii="Arial" w:hAnsi="Arial" w:cs="Arial"/>
          <w:w w:val="110"/>
        </w:rPr>
        <w:t>o</w:t>
      </w:r>
      <w:r w:rsidRPr="00D17F0A">
        <w:rPr>
          <w:rFonts w:ascii="Arial" w:hAnsi="Arial" w:cs="Arial"/>
          <w:spacing w:val="6"/>
          <w:w w:val="110"/>
        </w:rPr>
        <w:t xml:space="preserve"> </w:t>
      </w:r>
      <w:r w:rsidRPr="00D17F0A">
        <w:rPr>
          <w:rFonts w:ascii="Arial" w:hAnsi="Arial" w:cs="Arial"/>
          <w:w w:val="110"/>
        </w:rPr>
        <w:t>Nº</w:t>
      </w:r>
      <w:r w:rsidRPr="00D17F0A">
        <w:rPr>
          <w:rFonts w:ascii="Arial" w:hAnsi="Arial" w:cs="Arial"/>
          <w:spacing w:val="4"/>
          <w:w w:val="110"/>
        </w:rPr>
        <w:t xml:space="preserve"> </w:t>
      </w:r>
      <w:r w:rsidRPr="00D17F0A">
        <w:rPr>
          <w:rFonts w:ascii="Arial" w:hAnsi="Arial" w:cs="Arial"/>
          <w:w w:val="110"/>
        </w:rPr>
        <w:t>3.555/00,</w:t>
      </w:r>
      <w:r w:rsidRPr="00D17F0A">
        <w:rPr>
          <w:rFonts w:ascii="Arial" w:hAnsi="Arial" w:cs="Arial"/>
          <w:spacing w:val="4"/>
          <w:w w:val="110"/>
        </w:rPr>
        <w:t xml:space="preserve"> </w:t>
      </w:r>
      <w:r w:rsidRPr="00D17F0A">
        <w:rPr>
          <w:rFonts w:ascii="Arial" w:hAnsi="Arial" w:cs="Arial"/>
          <w:w w:val="110"/>
        </w:rPr>
        <w:t>Lei</w:t>
      </w:r>
      <w:r w:rsidRPr="00D17F0A">
        <w:rPr>
          <w:rFonts w:ascii="Arial" w:hAnsi="Arial" w:cs="Arial"/>
          <w:spacing w:val="5"/>
          <w:w w:val="110"/>
        </w:rPr>
        <w:t xml:space="preserve"> </w:t>
      </w:r>
      <w:r w:rsidRPr="00D17F0A">
        <w:rPr>
          <w:rFonts w:ascii="Arial" w:hAnsi="Arial" w:cs="Arial"/>
          <w:spacing w:val="-4"/>
          <w:w w:val="110"/>
        </w:rPr>
        <w:t>N</w:t>
      </w:r>
      <w:r w:rsidRPr="00D17F0A">
        <w:rPr>
          <w:rFonts w:ascii="Arial" w:hAnsi="Arial" w:cs="Arial"/>
          <w:w w:val="110"/>
        </w:rPr>
        <w:t>º</w:t>
      </w:r>
      <w:r w:rsidRPr="00D17F0A">
        <w:rPr>
          <w:rFonts w:ascii="Arial" w:hAnsi="Arial" w:cs="Arial"/>
          <w:spacing w:val="4"/>
          <w:w w:val="110"/>
        </w:rPr>
        <w:t xml:space="preserve"> </w:t>
      </w:r>
      <w:r w:rsidRPr="00D17F0A">
        <w:rPr>
          <w:rFonts w:ascii="Arial" w:hAnsi="Arial" w:cs="Arial"/>
          <w:w w:val="110"/>
        </w:rPr>
        <w:t>8.666/93</w:t>
      </w:r>
      <w:r w:rsidRPr="00D17F0A">
        <w:rPr>
          <w:rFonts w:ascii="Arial" w:hAnsi="Arial" w:cs="Arial"/>
          <w:spacing w:val="5"/>
          <w:w w:val="110"/>
        </w:rPr>
        <w:t xml:space="preserve"> </w:t>
      </w:r>
      <w:r w:rsidRPr="00D17F0A">
        <w:rPr>
          <w:rFonts w:ascii="Arial" w:hAnsi="Arial" w:cs="Arial"/>
          <w:w w:val="110"/>
        </w:rPr>
        <w:t>e</w:t>
      </w:r>
      <w:r w:rsidRPr="00D17F0A">
        <w:rPr>
          <w:rFonts w:ascii="Arial" w:hAnsi="Arial" w:cs="Arial"/>
          <w:spacing w:val="4"/>
          <w:w w:val="110"/>
        </w:rPr>
        <w:t xml:space="preserve"> </w:t>
      </w:r>
      <w:r w:rsidRPr="00D17F0A">
        <w:rPr>
          <w:rFonts w:ascii="Arial" w:hAnsi="Arial" w:cs="Arial"/>
          <w:spacing w:val="-3"/>
          <w:w w:val="110"/>
        </w:rPr>
        <w:t>s</w:t>
      </w:r>
      <w:r w:rsidRPr="00D17F0A">
        <w:rPr>
          <w:rFonts w:ascii="Arial" w:hAnsi="Arial" w:cs="Arial"/>
          <w:w w:val="110"/>
        </w:rPr>
        <w:t>uas</w:t>
      </w:r>
      <w:r w:rsidRPr="00D17F0A">
        <w:rPr>
          <w:rFonts w:ascii="Arial" w:hAnsi="Arial" w:cs="Arial"/>
          <w:w w:val="128"/>
        </w:rPr>
        <w:t xml:space="preserve"> </w:t>
      </w:r>
      <w:r w:rsidRPr="00D17F0A">
        <w:rPr>
          <w:rFonts w:ascii="Arial" w:hAnsi="Arial" w:cs="Arial"/>
          <w:w w:val="110"/>
        </w:rPr>
        <w:t>alte</w:t>
      </w:r>
      <w:r w:rsidRPr="00D17F0A">
        <w:rPr>
          <w:rFonts w:ascii="Arial" w:hAnsi="Arial" w:cs="Arial"/>
          <w:spacing w:val="1"/>
          <w:w w:val="110"/>
        </w:rPr>
        <w:t>r</w:t>
      </w:r>
      <w:r w:rsidRPr="00D17F0A">
        <w:rPr>
          <w:rFonts w:ascii="Arial" w:hAnsi="Arial" w:cs="Arial"/>
          <w:w w:val="110"/>
        </w:rPr>
        <w:t>aç</w:t>
      </w:r>
      <w:r w:rsidRPr="00D17F0A">
        <w:rPr>
          <w:rFonts w:ascii="Arial" w:hAnsi="Arial" w:cs="Arial"/>
          <w:spacing w:val="-2"/>
          <w:w w:val="110"/>
        </w:rPr>
        <w:t>õ</w:t>
      </w:r>
      <w:r w:rsidRPr="00D17F0A">
        <w:rPr>
          <w:rFonts w:ascii="Arial" w:hAnsi="Arial" w:cs="Arial"/>
          <w:w w:val="110"/>
        </w:rPr>
        <w:t>e</w:t>
      </w:r>
      <w:r w:rsidRPr="00D17F0A">
        <w:rPr>
          <w:rFonts w:ascii="Arial" w:hAnsi="Arial" w:cs="Arial"/>
          <w:spacing w:val="1"/>
          <w:w w:val="110"/>
        </w:rPr>
        <w:t>s</w:t>
      </w:r>
      <w:r w:rsidRPr="00D17F0A">
        <w:rPr>
          <w:rFonts w:ascii="Arial" w:hAnsi="Arial" w:cs="Arial"/>
          <w:w w:val="110"/>
        </w:rPr>
        <w:t>,</w:t>
      </w:r>
      <w:r w:rsidRPr="00D17F0A">
        <w:rPr>
          <w:rFonts w:ascii="Arial" w:hAnsi="Arial" w:cs="Arial"/>
          <w:spacing w:val="35"/>
          <w:w w:val="110"/>
        </w:rPr>
        <w:t xml:space="preserve"> </w:t>
      </w:r>
      <w:r w:rsidRPr="00D17F0A">
        <w:rPr>
          <w:rFonts w:ascii="Arial" w:hAnsi="Arial" w:cs="Arial"/>
          <w:w w:val="110"/>
        </w:rPr>
        <w:t>l</w:t>
      </w:r>
      <w:r w:rsidRPr="00D17F0A">
        <w:rPr>
          <w:rFonts w:ascii="Arial" w:hAnsi="Arial" w:cs="Arial"/>
          <w:spacing w:val="-2"/>
          <w:w w:val="110"/>
        </w:rPr>
        <w:t>e</w:t>
      </w:r>
      <w:r w:rsidRPr="00D17F0A">
        <w:rPr>
          <w:rFonts w:ascii="Arial" w:hAnsi="Arial" w:cs="Arial"/>
          <w:w w:val="110"/>
        </w:rPr>
        <w:t>gisl</w:t>
      </w:r>
      <w:r w:rsidRPr="00D17F0A">
        <w:rPr>
          <w:rFonts w:ascii="Arial" w:hAnsi="Arial" w:cs="Arial"/>
          <w:spacing w:val="-2"/>
          <w:w w:val="110"/>
        </w:rPr>
        <w:t>a</w:t>
      </w:r>
      <w:r w:rsidRPr="00D17F0A">
        <w:rPr>
          <w:rFonts w:ascii="Arial" w:hAnsi="Arial" w:cs="Arial"/>
          <w:w w:val="110"/>
        </w:rPr>
        <w:t>ç</w:t>
      </w:r>
      <w:r w:rsidRPr="00D17F0A">
        <w:rPr>
          <w:rFonts w:ascii="Arial" w:hAnsi="Arial" w:cs="Arial"/>
          <w:spacing w:val="-2"/>
          <w:w w:val="110"/>
        </w:rPr>
        <w:t>ã</w:t>
      </w:r>
      <w:r w:rsidRPr="00D17F0A">
        <w:rPr>
          <w:rFonts w:ascii="Arial" w:hAnsi="Arial" w:cs="Arial"/>
          <w:w w:val="110"/>
        </w:rPr>
        <w:t>o</w:t>
      </w:r>
      <w:r w:rsidRPr="00D17F0A">
        <w:rPr>
          <w:rFonts w:ascii="Arial" w:hAnsi="Arial" w:cs="Arial"/>
          <w:spacing w:val="32"/>
          <w:w w:val="110"/>
        </w:rPr>
        <w:t xml:space="preserve"> </w:t>
      </w:r>
      <w:r w:rsidRPr="00D17F0A">
        <w:rPr>
          <w:rFonts w:ascii="Arial" w:hAnsi="Arial" w:cs="Arial"/>
          <w:w w:val="110"/>
        </w:rPr>
        <w:t>p</w:t>
      </w:r>
      <w:r w:rsidRPr="00D17F0A">
        <w:rPr>
          <w:rFonts w:ascii="Arial" w:hAnsi="Arial" w:cs="Arial"/>
          <w:spacing w:val="2"/>
          <w:w w:val="110"/>
        </w:rPr>
        <w:t>e</w:t>
      </w:r>
      <w:r w:rsidRPr="00D17F0A">
        <w:rPr>
          <w:rFonts w:ascii="Arial" w:hAnsi="Arial" w:cs="Arial"/>
          <w:w w:val="110"/>
        </w:rPr>
        <w:t>rti</w:t>
      </w:r>
      <w:r w:rsidRPr="00D17F0A">
        <w:rPr>
          <w:rFonts w:ascii="Arial" w:hAnsi="Arial" w:cs="Arial"/>
          <w:spacing w:val="-2"/>
          <w:w w:val="110"/>
        </w:rPr>
        <w:t>n</w:t>
      </w:r>
      <w:r w:rsidRPr="00D17F0A">
        <w:rPr>
          <w:rFonts w:ascii="Arial" w:hAnsi="Arial" w:cs="Arial"/>
          <w:w w:val="110"/>
        </w:rPr>
        <w:t>en</w:t>
      </w:r>
      <w:r w:rsidRPr="00D17F0A">
        <w:rPr>
          <w:rFonts w:ascii="Arial" w:hAnsi="Arial" w:cs="Arial"/>
          <w:spacing w:val="-3"/>
          <w:w w:val="110"/>
        </w:rPr>
        <w:t>t</w:t>
      </w:r>
      <w:r w:rsidRPr="00D17F0A">
        <w:rPr>
          <w:rFonts w:ascii="Arial" w:hAnsi="Arial" w:cs="Arial"/>
          <w:w w:val="110"/>
        </w:rPr>
        <w:t>e,</w:t>
      </w:r>
      <w:r w:rsidRPr="00D17F0A">
        <w:rPr>
          <w:rFonts w:ascii="Arial" w:hAnsi="Arial" w:cs="Arial"/>
          <w:spacing w:val="38"/>
          <w:w w:val="110"/>
        </w:rPr>
        <w:t xml:space="preserve"> </w:t>
      </w:r>
      <w:r w:rsidRPr="00D17F0A">
        <w:rPr>
          <w:rFonts w:ascii="Arial" w:hAnsi="Arial" w:cs="Arial"/>
          <w:w w:val="110"/>
        </w:rPr>
        <w:t>c</w:t>
      </w:r>
      <w:r w:rsidRPr="00D17F0A">
        <w:rPr>
          <w:rFonts w:ascii="Arial" w:hAnsi="Arial" w:cs="Arial"/>
          <w:spacing w:val="-5"/>
          <w:w w:val="110"/>
        </w:rPr>
        <w:t>l</w:t>
      </w:r>
      <w:r w:rsidRPr="00D17F0A">
        <w:rPr>
          <w:rFonts w:ascii="Arial" w:hAnsi="Arial" w:cs="Arial"/>
          <w:w w:val="110"/>
        </w:rPr>
        <w:t>áusulas</w:t>
      </w:r>
      <w:r w:rsidRPr="00D17F0A">
        <w:rPr>
          <w:rFonts w:ascii="Arial" w:hAnsi="Arial" w:cs="Arial"/>
          <w:spacing w:val="31"/>
          <w:w w:val="110"/>
        </w:rPr>
        <w:t xml:space="preserve"> </w:t>
      </w:r>
      <w:r w:rsidRPr="00D17F0A">
        <w:rPr>
          <w:rFonts w:ascii="Arial" w:hAnsi="Arial" w:cs="Arial"/>
          <w:w w:val="110"/>
        </w:rPr>
        <w:t>e</w:t>
      </w:r>
      <w:r w:rsidRPr="00D17F0A">
        <w:rPr>
          <w:rFonts w:ascii="Arial" w:hAnsi="Arial" w:cs="Arial"/>
          <w:spacing w:val="34"/>
          <w:w w:val="110"/>
        </w:rPr>
        <w:t xml:space="preserve"> </w:t>
      </w:r>
      <w:r w:rsidRPr="00D17F0A">
        <w:rPr>
          <w:rFonts w:ascii="Arial" w:hAnsi="Arial" w:cs="Arial"/>
          <w:spacing w:val="-3"/>
          <w:w w:val="110"/>
        </w:rPr>
        <w:t>c</w:t>
      </w:r>
      <w:r w:rsidRPr="00D17F0A">
        <w:rPr>
          <w:rFonts w:ascii="Arial" w:hAnsi="Arial" w:cs="Arial"/>
          <w:w w:val="110"/>
        </w:rPr>
        <w:t>ond</w:t>
      </w:r>
      <w:r w:rsidRPr="00D17F0A">
        <w:rPr>
          <w:rFonts w:ascii="Arial" w:hAnsi="Arial" w:cs="Arial"/>
          <w:spacing w:val="1"/>
          <w:w w:val="110"/>
        </w:rPr>
        <w:t>i</w:t>
      </w:r>
      <w:r w:rsidRPr="00D17F0A">
        <w:rPr>
          <w:rFonts w:ascii="Arial" w:hAnsi="Arial" w:cs="Arial"/>
          <w:w w:val="110"/>
        </w:rPr>
        <w:t>ções</w:t>
      </w:r>
      <w:r w:rsidRPr="00D17F0A">
        <w:rPr>
          <w:rFonts w:ascii="Arial" w:hAnsi="Arial" w:cs="Arial"/>
          <w:spacing w:val="32"/>
          <w:w w:val="110"/>
        </w:rPr>
        <w:t xml:space="preserve"> </w:t>
      </w:r>
      <w:r w:rsidRPr="00D17F0A">
        <w:rPr>
          <w:rFonts w:ascii="Arial" w:hAnsi="Arial" w:cs="Arial"/>
          <w:w w:val="110"/>
        </w:rPr>
        <w:t>co</w:t>
      </w:r>
      <w:r w:rsidRPr="00D17F0A">
        <w:rPr>
          <w:rFonts w:ascii="Arial" w:hAnsi="Arial" w:cs="Arial"/>
          <w:spacing w:val="2"/>
          <w:w w:val="110"/>
        </w:rPr>
        <w:t>n</w:t>
      </w:r>
      <w:r w:rsidRPr="00D17F0A">
        <w:rPr>
          <w:rFonts w:ascii="Arial" w:hAnsi="Arial" w:cs="Arial"/>
          <w:spacing w:val="-3"/>
          <w:w w:val="110"/>
        </w:rPr>
        <w:t>s</w:t>
      </w:r>
      <w:r w:rsidRPr="00D17F0A">
        <w:rPr>
          <w:rFonts w:ascii="Arial" w:hAnsi="Arial" w:cs="Arial"/>
          <w:w w:val="110"/>
        </w:rPr>
        <w:t>t</w:t>
      </w:r>
      <w:r w:rsidRPr="00D17F0A">
        <w:rPr>
          <w:rFonts w:ascii="Arial" w:hAnsi="Arial" w:cs="Arial"/>
          <w:spacing w:val="-2"/>
          <w:w w:val="110"/>
        </w:rPr>
        <w:t>a</w:t>
      </w:r>
      <w:r w:rsidRPr="00D17F0A">
        <w:rPr>
          <w:rFonts w:ascii="Arial" w:hAnsi="Arial" w:cs="Arial"/>
          <w:w w:val="110"/>
        </w:rPr>
        <w:t>nt</w:t>
      </w:r>
      <w:r w:rsidRPr="00D17F0A">
        <w:rPr>
          <w:rFonts w:ascii="Arial" w:hAnsi="Arial" w:cs="Arial"/>
          <w:spacing w:val="2"/>
          <w:w w:val="110"/>
        </w:rPr>
        <w:t>e</w:t>
      </w:r>
      <w:r w:rsidRPr="00D17F0A">
        <w:rPr>
          <w:rFonts w:ascii="Arial" w:hAnsi="Arial" w:cs="Arial"/>
          <w:w w:val="110"/>
        </w:rPr>
        <w:t>s</w:t>
      </w:r>
      <w:r w:rsidRPr="00D17F0A">
        <w:rPr>
          <w:rFonts w:ascii="Arial" w:hAnsi="Arial" w:cs="Arial"/>
          <w:spacing w:val="31"/>
          <w:w w:val="110"/>
        </w:rPr>
        <w:t xml:space="preserve"> </w:t>
      </w:r>
      <w:r w:rsidRPr="00D17F0A">
        <w:rPr>
          <w:rFonts w:ascii="Arial" w:hAnsi="Arial" w:cs="Arial"/>
          <w:w w:val="110"/>
        </w:rPr>
        <w:t>no</w:t>
      </w:r>
      <w:r w:rsidRPr="00D17F0A">
        <w:rPr>
          <w:rFonts w:ascii="Arial" w:hAnsi="Arial" w:cs="Arial"/>
          <w:spacing w:val="33"/>
          <w:w w:val="110"/>
        </w:rPr>
        <w:t xml:space="preserve"> </w:t>
      </w:r>
      <w:r w:rsidRPr="00D17F0A">
        <w:rPr>
          <w:rFonts w:ascii="Arial" w:hAnsi="Arial" w:cs="Arial"/>
          <w:w w:val="110"/>
        </w:rPr>
        <w:t>Ed</w:t>
      </w:r>
      <w:r w:rsidRPr="00D17F0A">
        <w:rPr>
          <w:rFonts w:ascii="Arial" w:hAnsi="Arial" w:cs="Arial"/>
          <w:spacing w:val="1"/>
          <w:w w:val="110"/>
        </w:rPr>
        <w:t>i</w:t>
      </w:r>
      <w:r w:rsidRPr="00D17F0A">
        <w:rPr>
          <w:rFonts w:ascii="Arial" w:hAnsi="Arial" w:cs="Arial"/>
          <w:spacing w:val="-3"/>
          <w:w w:val="110"/>
        </w:rPr>
        <w:t>t</w:t>
      </w:r>
      <w:r w:rsidRPr="00D17F0A">
        <w:rPr>
          <w:rFonts w:ascii="Arial" w:hAnsi="Arial" w:cs="Arial"/>
          <w:w w:val="110"/>
        </w:rPr>
        <w:t>al</w:t>
      </w:r>
      <w:r w:rsidRPr="00D17F0A">
        <w:rPr>
          <w:rFonts w:ascii="Arial" w:hAnsi="Arial" w:cs="Arial"/>
          <w:spacing w:val="32"/>
          <w:w w:val="110"/>
        </w:rPr>
        <w:t xml:space="preserve"> </w:t>
      </w:r>
      <w:r w:rsidRPr="00D17F0A">
        <w:rPr>
          <w:rFonts w:ascii="Arial" w:hAnsi="Arial" w:cs="Arial"/>
          <w:w w:val="110"/>
        </w:rPr>
        <w:t>do</w:t>
      </w:r>
      <w:r w:rsidRPr="00D17F0A">
        <w:rPr>
          <w:rFonts w:ascii="Arial" w:hAnsi="Arial" w:cs="Arial"/>
          <w:w w:val="111"/>
        </w:rPr>
        <w:t xml:space="preserve"> </w:t>
      </w:r>
      <w:r w:rsidRPr="00D17F0A">
        <w:rPr>
          <w:rFonts w:ascii="Arial" w:hAnsi="Arial" w:cs="Arial"/>
          <w:w w:val="110"/>
        </w:rPr>
        <w:t>Pregão</w:t>
      </w:r>
      <w:r w:rsidRPr="00D17F0A">
        <w:rPr>
          <w:rFonts w:ascii="Arial" w:hAnsi="Arial" w:cs="Arial"/>
          <w:spacing w:val="23"/>
          <w:w w:val="110"/>
        </w:rPr>
        <w:t xml:space="preserve"> </w:t>
      </w:r>
      <w:r w:rsidRPr="00D17F0A">
        <w:rPr>
          <w:rFonts w:ascii="Arial" w:hAnsi="Arial" w:cs="Arial"/>
          <w:w w:val="110"/>
        </w:rPr>
        <w:t>sup</w:t>
      </w:r>
      <w:r w:rsidRPr="00D17F0A">
        <w:rPr>
          <w:rFonts w:ascii="Arial" w:hAnsi="Arial" w:cs="Arial"/>
          <w:spacing w:val="-5"/>
          <w:w w:val="110"/>
        </w:rPr>
        <w:t>r</w:t>
      </w:r>
      <w:r w:rsidRPr="00D17F0A">
        <w:rPr>
          <w:rFonts w:ascii="Arial" w:hAnsi="Arial" w:cs="Arial"/>
          <w:w w:val="110"/>
        </w:rPr>
        <w:t>a</w:t>
      </w:r>
      <w:r w:rsidRPr="00D17F0A">
        <w:rPr>
          <w:rFonts w:ascii="Arial" w:hAnsi="Arial" w:cs="Arial"/>
          <w:spacing w:val="1"/>
          <w:w w:val="110"/>
        </w:rPr>
        <w:t>c</w:t>
      </w:r>
      <w:r w:rsidRPr="00D17F0A">
        <w:rPr>
          <w:rFonts w:ascii="Arial" w:hAnsi="Arial" w:cs="Arial"/>
          <w:w w:val="110"/>
        </w:rPr>
        <w:t>i</w:t>
      </w:r>
      <w:r w:rsidRPr="00D17F0A">
        <w:rPr>
          <w:rFonts w:ascii="Arial" w:hAnsi="Arial" w:cs="Arial"/>
          <w:spacing w:val="-3"/>
          <w:w w:val="110"/>
        </w:rPr>
        <w:t>t</w:t>
      </w:r>
      <w:r w:rsidRPr="00D17F0A">
        <w:rPr>
          <w:rFonts w:ascii="Arial" w:hAnsi="Arial" w:cs="Arial"/>
          <w:w w:val="110"/>
        </w:rPr>
        <w:t>ado,</w:t>
      </w:r>
      <w:r w:rsidRPr="00D17F0A">
        <w:rPr>
          <w:rFonts w:ascii="Arial" w:hAnsi="Arial" w:cs="Arial"/>
          <w:spacing w:val="21"/>
          <w:w w:val="110"/>
        </w:rPr>
        <w:t xml:space="preserve"> </w:t>
      </w:r>
      <w:r w:rsidRPr="00D17F0A">
        <w:rPr>
          <w:rFonts w:ascii="Arial" w:hAnsi="Arial" w:cs="Arial"/>
          <w:spacing w:val="-2"/>
          <w:w w:val="110"/>
        </w:rPr>
        <w:t>b</w:t>
      </w:r>
      <w:r w:rsidRPr="00D17F0A">
        <w:rPr>
          <w:rFonts w:ascii="Arial" w:hAnsi="Arial" w:cs="Arial"/>
          <w:w w:val="110"/>
        </w:rPr>
        <w:t>em</w:t>
      </w:r>
      <w:r w:rsidRPr="00D17F0A">
        <w:rPr>
          <w:rFonts w:ascii="Arial" w:hAnsi="Arial" w:cs="Arial"/>
          <w:spacing w:val="23"/>
          <w:w w:val="110"/>
        </w:rPr>
        <w:t xml:space="preserve"> </w:t>
      </w:r>
      <w:r w:rsidRPr="00D17F0A">
        <w:rPr>
          <w:rFonts w:ascii="Arial" w:hAnsi="Arial" w:cs="Arial"/>
          <w:spacing w:val="-3"/>
          <w:w w:val="110"/>
        </w:rPr>
        <w:t>c</w:t>
      </w:r>
      <w:r w:rsidRPr="00D17F0A">
        <w:rPr>
          <w:rFonts w:ascii="Arial" w:hAnsi="Arial" w:cs="Arial"/>
          <w:w w:val="110"/>
        </w:rPr>
        <w:t>o</w:t>
      </w:r>
      <w:r w:rsidRPr="00D17F0A">
        <w:rPr>
          <w:rFonts w:ascii="Arial" w:hAnsi="Arial" w:cs="Arial"/>
          <w:spacing w:val="1"/>
          <w:w w:val="110"/>
        </w:rPr>
        <w:t>m</w:t>
      </w:r>
      <w:r w:rsidRPr="00D17F0A">
        <w:rPr>
          <w:rFonts w:ascii="Arial" w:hAnsi="Arial" w:cs="Arial"/>
          <w:w w:val="110"/>
        </w:rPr>
        <w:t>o</w:t>
      </w:r>
      <w:r w:rsidRPr="00D17F0A">
        <w:rPr>
          <w:rFonts w:ascii="Arial" w:hAnsi="Arial" w:cs="Arial"/>
          <w:spacing w:val="19"/>
          <w:w w:val="110"/>
        </w:rPr>
        <w:t xml:space="preserve"> </w:t>
      </w:r>
      <w:r w:rsidRPr="00D17F0A">
        <w:rPr>
          <w:rFonts w:ascii="Arial" w:hAnsi="Arial" w:cs="Arial"/>
          <w:spacing w:val="-2"/>
          <w:w w:val="110"/>
        </w:rPr>
        <w:t>n</w:t>
      </w:r>
      <w:r w:rsidRPr="00D17F0A">
        <w:rPr>
          <w:rFonts w:ascii="Arial" w:hAnsi="Arial" w:cs="Arial"/>
          <w:w w:val="110"/>
        </w:rPr>
        <w:t>o</w:t>
      </w:r>
      <w:r w:rsidRPr="00D17F0A">
        <w:rPr>
          <w:rFonts w:ascii="Arial" w:hAnsi="Arial" w:cs="Arial"/>
          <w:spacing w:val="24"/>
          <w:w w:val="110"/>
        </w:rPr>
        <w:t xml:space="preserve"> </w:t>
      </w:r>
      <w:r w:rsidRPr="00D17F0A">
        <w:rPr>
          <w:rFonts w:ascii="Arial" w:hAnsi="Arial" w:cs="Arial"/>
          <w:w w:val="110"/>
        </w:rPr>
        <w:t>pre</w:t>
      </w:r>
      <w:r w:rsidRPr="00D17F0A">
        <w:rPr>
          <w:rFonts w:ascii="Arial" w:hAnsi="Arial" w:cs="Arial"/>
          <w:spacing w:val="-3"/>
          <w:w w:val="110"/>
        </w:rPr>
        <w:t>s</w:t>
      </w:r>
      <w:r w:rsidRPr="00D17F0A">
        <w:rPr>
          <w:rFonts w:ascii="Arial" w:hAnsi="Arial" w:cs="Arial"/>
          <w:w w:val="110"/>
        </w:rPr>
        <w:t>ente</w:t>
      </w:r>
      <w:r w:rsidRPr="00D17F0A">
        <w:rPr>
          <w:rFonts w:ascii="Arial" w:hAnsi="Arial" w:cs="Arial"/>
          <w:spacing w:val="17"/>
          <w:w w:val="110"/>
        </w:rPr>
        <w:t xml:space="preserve"> </w:t>
      </w:r>
      <w:proofErr w:type="gramStart"/>
      <w:r w:rsidRPr="00D17F0A">
        <w:rPr>
          <w:rFonts w:ascii="Arial" w:hAnsi="Arial" w:cs="Arial"/>
          <w:w w:val="110"/>
        </w:rPr>
        <w:t>Co</w:t>
      </w:r>
      <w:r w:rsidRPr="00D17F0A">
        <w:rPr>
          <w:rFonts w:ascii="Arial" w:hAnsi="Arial" w:cs="Arial"/>
          <w:spacing w:val="2"/>
          <w:w w:val="110"/>
        </w:rPr>
        <w:t>n</w:t>
      </w:r>
      <w:r w:rsidRPr="00D17F0A">
        <w:rPr>
          <w:rFonts w:ascii="Arial" w:hAnsi="Arial" w:cs="Arial"/>
          <w:w w:val="110"/>
        </w:rPr>
        <w:t>tr</w:t>
      </w:r>
      <w:r w:rsidRPr="00D17F0A">
        <w:rPr>
          <w:rFonts w:ascii="Arial" w:hAnsi="Arial" w:cs="Arial"/>
          <w:spacing w:val="-2"/>
          <w:w w:val="110"/>
        </w:rPr>
        <w:t>a</w:t>
      </w:r>
      <w:r w:rsidRPr="00D17F0A">
        <w:rPr>
          <w:rFonts w:ascii="Arial" w:hAnsi="Arial" w:cs="Arial"/>
          <w:w w:val="110"/>
        </w:rPr>
        <w:t>to</w:t>
      </w:r>
      <w:r>
        <w:rPr>
          <w:w w:val="110"/>
        </w:rPr>
        <w:t>.</w:t>
      </w:r>
      <w:r w:rsidR="002F33B5" w:rsidRPr="00D17F0A">
        <w:rPr>
          <w:rFonts w:ascii="Arial" w:hAnsi="Arial" w:cs="Arial"/>
          <w:color w:val="00000A"/>
        </w:rPr>
        <w:t>.</w:t>
      </w:r>
      <w:proofErr w:type="gramEnd"/>
      <w:r w:rsidR="002F33B5" w:rsidRPr="00D17F0A">
        <w:rPr>
          <w:rFonts w:ascii="Arial" w:hAnsi="Arial" w:cs="Arial"/>
          <w:color w:val="00000A"/>
        </w:rPr>
        <w:t xml:space="preserve"> </w:t>
      </w:r>
    </w:p>
    <w:p w:rsidR="00D54ACA" w:rsidRPr="00D17F0A" w:rsidRDefault="00D54ACA">
      <w:pPr>
        <w:pStyle w:val="Default"/>
        <w:spacing w:line="360" w:lineRule="auto"/>
        <w:ind w:left="360"/>
        <w:jc w:val="both"/>
        <w:rPr>
          <w:rFonts w:ascii="Arial" w:hAnsi="Arial" w:cs="Arial"/>
          <w:color w:val="FF0000"/>
        </w:rPr>
      </w:pPr>
    </w:p>
    <w:p w:rsidR="00D54ACA" w:rsidRPr="00D17F0A" w:rsidRDefault="002F33B5">
      <w:pPr>
        <w:pStyle w:val="Default"/>
        <w:spacing w:line="360" w:lineRule="auto"/>
        <w:jc w:val="both"/>
        <w:rPr>
          <w:rFonts w:ascii="Arial" w:hAnsi="Arial" w:cs="Arial"/>
          <w:color w:val="00000A"/>
        </w:rPr>
      </w:pPr>
      <w:r w:rsidRPr="00D17F0A">
        <w:rPr>
          <w:rFonts w:ascii="Arial" w:hAnsi="Arial" w:cs="Arial"/>
          <w:b/>
          <w:bCs/>
          <w:color w:val="00000A"/>
        </w:rPr>
        <w:t xml:space="preserve">CLÁUSULA SEGUNDA - DO OBJETO </w:t>
      </w:r>
    </w:p>
    <w:p w:rsidR="008B0376" w:rsidRPr="00D17F0A" w:rsidRDefault="002F33B5" w:rsidP="00FA3537">
      <w:pPr>
        <w:pStyle w:val="Cabealho"/>
        <w:tabs>
          <w:tab w:val="clear" w:pos="4252"/>
          <w:tab w:val="clear" w:pos="8504"/>
          <w:tab w:val="center" w:pos="4419"/>
          <w:tab w:val="right" w:pos="8838"/>
        </w:tabs>
        <w:suppressAutoHyphens w:val="0"/>
        <w:jc w:val="both"/>
        <w:rPr>
          <w:rFonts w:ascii="Arial" w:hAnsi="Arial" w:cs="Arial"/>
          <w:bCs/>
        </w:rPr>
      </w:pPr>
      <w:r w:rsidRPr="00D17F0A">
        <w:rPr>
          <w:rFonts w:ascii="Arial" w:hAnsi="Arial" w:cs="Arial"/>
          <w:bCs/>
        </w:rPr>
        <w:t>2.1</w:t>
      </w:r>
      <w:r w:rsidR="0075329C" w:rsidRPr="00D17F0A">
        <w:rPr>
          <w:rFonts w:ascii="Arial" w:hAnsi="Arial" w:cs="Arial"/>
          <w:bCs/>
        </w:rPr>
        <w:t xml:space="preserve"> </w:t>
      </w:r>
      <w:r w:rsidR="008B0376" w:rsidRPr="00D17F0A">
        <w:rPr>
          <w:rFonts w:ascii="Arial" w:hAnsi="Arial" w:cs="Arial"/>
          <w:bCs/>
        </w:rPr>
        <w:t>Serviços:</w:t>
      </w:r>
    </w:p>
    <w:p w:rsidR="008861B7" w:rsidRDefault="00D17F0A" w:rsidP="00FA3537">
      <w:pPr>
        <w:pStyle w:val="Cabealho"/>
        <w:tabs>
          <w:tab w:val="clear" w:pos="4252"/>
          <w:tab w:val="clear" w:pos="8504"/>
          <w:tab w:val="center" w:pos="4419"/>
          <w:tab w:val="right" w:pos="8838"/>
        </w:tabs>
        <w:suppressAutoHyphens w:val="0"/>
        <w:jc w:val="both"/>
        <w:rPr>
          <w:b/>
          <w:sz w:val="22"/>
          <w:szCs w:val="22"/>
        </w:rPr>
      </w:pPr>
      <w:r w:rsidRPr="00E95B25">
        <w:rPr>
          <w:b/>
          <w:sz w:val="22"/>
          <w:szCs w:val="22"/>
        </w:rPr>
        <w:t xml:space="preserve">PRESTAÇÃO DE SERVIÇOS DE LOCAÇÃO DE ESTRUTURAS PARA EVENTOS COMPREENDENDO OS SEVIÇOS DE MONTAGEM/ DESMONTAGEM/ INSTALAÇÃO/ </w:t>
      </w:r>
      <w:proofErr w:type="gramStart"/>
      <w:r w:rsidRPr="00E95B25">
        <w:rPr>
          <w:b/>
          <w:sz w:val="22"/>
          <w:szCs w:val="22"/>
        </w:rPr>
        <w:t xml:space="preserve">DESINSTALAÇÃO,  </w:t>
      </w:r>
      <w:r w:rsidR="00817C00">
        <w:rPr>
          <w:b/>
          <w:sz w:val="22"/>
          <w:szCs w:val="22"/>
        </w:rPr>
        <w:t xml:space="preserve"> </w:t>
      </w:r>
      <w:proofErr w:type="gramEnd"/>
      <w:r w:rsidR="00817C00">
        <w:rPr>
          <w:b/>
          <w:sz w:val="22"/>
          <w:szCs w:val="22"/>
        </w:rPr>
        <w:t xml:space="preserve">DURANTE OS FESTEJOS DE COMEMORAÇÃO DO PADROEIRO DO MUNICIPIO, “ SANTO ANTÔNIO”, NOS DIAS </w:t>
      </w:r>
      <w:r w:rsidR="00024A6E">
        <w:rPr>
          <w:b/>
          <w:sz w:val="22"/>
          <w:szCs w:val="22"/>
        </w:rPr>
        <w:t>08</w:t>
      </w:r>
      <w:r w:rsidR="00817C00">
        <w:rPr>
          <w:b/>
          <w:sz w:val="22"/>
          <w:szCs w:val="22"/>
        </w:rPr>
        <w:t xml:space="preserve"> A 1</w:t>
      </w:r>
      <w:r w:rsidR="00024A6E">
        <w:rPr>
          <w:b/>
          <w:sz w:val="22"/>
          <w:szCs w:val="22"/>
        </w:rPr>
        <w:t>0</w:t>
      </w:r>
      <w:r w:rsidR="00817C00">
        <w:rPr>
          <w:b/>
          <w:sz w:val="22"/>
          <w:szCs w:val="22"/>
        </w:rPr>
        <w:t xml:space="preserve"> DE JUNHO DE 202</w:t>
      </w:r>
      <w:r w:rsidR="00024A6E">
        <w:rPr>
          <w:b/>
          <w:sz w:val="22"/>
          <w:szCs w:val="22"/>
        </w:rPr>
        <w:t>3</w:t>
      </w:r>
      <w:r w:rsidR="00817C00">
        <w:rPr>
          <w:b/>
          <w:sz w:val="22"/>
          <w:szCs w:val="22"/>
        </w:rPr>
        <w:t xml:space="preserve"> EM LOCAL PUBLICO NA RUA ANTÔNIO PANTOJA, CRUZAMENTO COM A RUA ANTÔNIO PEREIRA COSMO, SETOR ALBUQUERQUE I.</w:t>
      </w:r>
    </w:p>
    <w:p w:rsidR="00D17F0A" w:rsidRDefault="00D17F0A" w:rsidP="00FA3537">
      <w:pPr>
        <w:pStyle w:val="Cabealho"/>
        <w:tabs>
          <w:tab w:val="clear" w:pos="4252"/>
          <w:tab w:val="clear" w:pos="8504"/>
          <w:tab w:val="center" w:pos="4419"/>
          <w:tab w:val="right" w:pos="8838"/>
        </w:tabs>
        <w:suppressAutoHyphens w:val="0"/>
        <w:jc w:val="both"/>
        <w:rPr>
          <w:b/>
          <w:sz w:val="22"/>
          <w:szCs w:val="22"/>
        </w:rPr>
      </w:pPr>
    </w:p>
    <w:p w:rsidR="00D32560" w:rsidRDefault="00D32560" w:rsidP="00D17F0A">
      <w:pPr>
        <w:spacing w:before="100" w:beforeAutospacing="1" w:after="100" w:afterAutospacing="1" w:line="276" w:lineRule="auto"/>
        <w:jc w:val="both"/>
        <w:rPr>
          <w:rFonts w:cs="Arial"/>
          <w:b/>
          <w:sz w:val="22"/>
          <w:szCs w:val="22"/>
        </w:rPr>
      </w:pPr>
    </w:p>
    <w:p w:rsidR="00D32560" w:rsidRDefault="00D32560" w:rsidP="00D17F0A">
      <w:pPr>
        <w:spacing w:before="100" w:beforeAutospacing="1" w:after="100" w:afterAutospacing="1" w:line="276" w:lineRule="auto"/>
        <w:jc w:val="both"/>
        <w:rPr>
          <w:rFonts w:cs="Arial"/>
          <w:b/>
          <w:sz w:val="22"/>
          <w:szCs w:val="22"/>
        </w:rPr>
      </w:pPr>
    </w:p>
    <w:p w:rsidR="00D17F0A" w:rsidRDefault="00D17F0A" w:rsidP="00D17F0A">
      <w:pPr>
        <w:spacing w:before="100" w:beforeAutospacing="1" w:after="100" w:afterAutospacing="1" w:line="276" w:lineRule="auto"/>
        <w:jc w:val="both"/>
        <w:rPr>
          <w:rFonts w:cs="Arial"/>
          <w:bCs/>
          <w:sz w:val="22"/>
          <w:szCs w:val="22"/>
        </w:rPr>
      </w:pPr>
      <w:r>
        <w:rPr>
          <w:rFonts w:cs="Arial"/>
          <w:b/>
          <w:sz w:val="22"/>
          <w:szCs w:val="22"/>
        </w:rPr>
        <w:lastRenderedPageBreak/>
        <w:t xml:space="preserve">  DAS ESTRUTURAS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996"/>
        <w:gridCol w:w="887"/>
        <w:gridCol w:w="2941"/>
        <w:gridCol w:w="1559"/>
        <w:gridCol w:w="1559"/>
        <w:gridCol w:w="1134"/>
      </w:tblGrid>
      <w:tr w:rsidR="00D17F0A" w:rsidRPr="00A17703" w:rsidTr="00A27B0B">
        <w:tc>
          <w:tcPr>
            <w:tcW w:w="705" w:type="dxa"/>
            <w:shd w:val="clear" w:color="auto" w:fill="auto"/>
          </w:tcPr>
          <w:p w:rsidR="00D17F0A" w:rsidRPr="005E53AC" w:rsidRDefault="00D17F0A" w:rsidP="00A27B0B">
            <w:pPr>
              <w:jc w:val="both"/>
              <w:rPr>
                <w:rFonts w:cs="Arial"/>
                <w:b/>
                <w:sz w:val="18"/>
                <w:szCs w:val="18"/>
              </w:rPr>
            </w:pPr>
            <w:r w:rsidRPr="005E53AC">
              <w:rPr>
                <w:rFonts w:cs="Arial"/>
                <w:b/>
                <w:sz w:val="18"/>
                <w:szCs w:val="18"/>
              </w:rPr>
              <w:t>ITEM</w:t>
            </w:r>
          </w:p>
        </w:tc>
        <w:tc>
          <w:tcPr>
            <w:tcW w:w="996" w:type="dxa"/>
            <w:shd w:val="clear" w:color="auto" w:fill="auto"/>
          </w:tcPr>
          <w:p w:rsidR="00D17F0A" w:rsidRPr="005E53AC" w:rsidRDefault="00D17F0A" w:rsidP="00A27B0B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5E53AC">
              <w:rPr>
                <w:rFonts w:cs="Arial"/>
                <w:b/>
                <w:sz w:val="20"/>
                <w:szCs w:val="20"/>
              </w:rPr>
              <w:t>QUANT</w:t>
            </w:r>
          </w:p>
        </w:tc>
        <w:tc>
          <w:tcPr>
            <w:tcW w:w="887" w:type="dxa"/>
            <w:shd w:val="clear" w:color="auto" w:fill="auto"/>
          </w:tcPr>
          <w:p w:rsidR="00D17F0A" w:rsidRPr="00103569" w:rsidRDefault="00D17F0A" w:rsidP="00A27B0B">
            <w:pPr>
              <w:jc w:val="both"/>
              <w:rPr>
                <w:rFonts w:cs="Arial"/>
                <w:b/>
              </w:rPr>
            </w:pPr>
            <w:r w:rsidRPr="00103569">
              <w:rPr>
                <w:rFonts w:cs="Arial"/>
                <w:b/>
              </w:rPr>
              <w:t>UN</w:t>
            </w:r>
          </w:p>
        </w:tc>
        <w:tc>
          <w:tcPr>
            <w:tcW w:w="2941" w:type="dxa"/>
            <w:shd w:val="clear" w:color="auto" w:fill="auto"/>
          </w:tcPr>
          <w:p w:rsidR="00D17F0A" w:rsidRPr="00103569" w:rsidRDefault="00D17F0A" w:rsidP="00A27B0B">
            <w:pPr>
              <w:jc w:val="center"/>
              <w:rPr>
                <w:rFonts w:cs="Arial"/>
                <w:b/>
              </w:rPr>
            </w:pPr>
            <w:r w:rsidRPr="00103569">
              <w:rPr>
                <w:rFonts w:cs="Arial"/>
                <w:b/>
              </w:rPr>
              <w:t>DESCRIÇÃO</w:t>
            </w:r>
          </w:p>
        </w:tc>
        <w:tc>
          <w:tcPr>
            <w:tcW w:w="1559" w:type="dxa"/>
            <w:shd w:val="clear" w:color="auto" w:fill="auto"/>
          </w:tcPr>
          <w:p w:rsidR="00D17F0A" w:rsidRPr="00103569" w:rsidRDefault="00D17F0A" w:rsidP="005E53AC">
            <w:pPr>
              <w:jc w:val="center"/>
              <w:rPr>
                <w:rFonts w:cs="Arial"/>
                <w:b/>
              </w:rPr>
            </w:pPr>
            <w:r w:rsidRPr="00103569">
              <w:rPr>
                <w:rFonts w:cs="Arial"/>
                <w:b/>
              </w:rPr>
              <w:t xml:space="preserve">V. Unit. </w:t>
            </w:r>
          </w:p>
        </w:tc>
        <w:tc>
          <w:tcPr>
            <w:tcW w:w="1559" w:type="dxa"/>
            <w:shd w:val="clear" w:color="auto" w:fill="auto"/>
          </w:tcPr>
          <w:p w:rsidR="00D17F0A" w:rsidRPr="00103569" w:rsidRDefault="00D17F0A" w:rsidP="005E53AC">
            <w:pPr>
              <w:jc w:val="center"/>
              <w:rPr>
                <w:rFonts w:cs="Arial"/>
                <w:b/>
              </w:rPr>
            </w:pPr>
            <w:proofErr w:type="spellStart"/>
            <w:r w:rsidRPr="00103569">
              <w:rPr>
                <w:rFonts w:cs="Arial"/>
                <w:b/>
              </w:rPr>
              <w:t>V.Total</w:t>
            </w:r>
            <w:proofErr w:type="spellEnd"/>
            <w:r w:rsidRPr="00103569">
              <w:rPr>
                <w:rFonts w:cs="Arial"/>
                <w:b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D17F0A" w:rsidRPr="00103569" w:rsidRDefault="00D17F0A" w:rsidP="00A27B0B">
            <w:pPr>
              <w:jc w:val="center"/>
              <w:rPr>
                <w:rFonts w:cs="Arial"/>
                <w:b/>
              </w:rPr>
            </w:pPr>
            <w:r w:rsidRPr="00103569">
              <w:rPr>
                <w:rFonts w:cs="Arial"/>
                <w:b/>
              </w:rPr>
              <w:t>MARCA</w:t>
            </w:r>
          </w:p>
        </w:tc>
      </w:tr>
      <w:tr w:rsidR="00D17F0A" w:rsidRPr="00A17703" w:rsidTr="00A27B0B">
        <w:tc>
          <w:tcPr>
            <w:tcW w:w="705" w:type="dxa"/>
            <w:shd w:val="clear" w:color="auto" w:fill="auto"/>
          </w:tcPr>
          <w:p w:rsidR="00D17F0A" w:rsidRPr="00103569" w:rsidRDefault="00D17F0A" w:rsidP="005E53AC">
            <w:pPr>
              <w:jc w:val="both"/>
              <w:rPr>
                <w:rFonts w:cs="Arial"/>
                <w:b/>
              </w:rPr>
            </w:pPr>
            <w:r w:rsidRPr="00103569">
              <w:rPr>
                <w:rFonts w:cs="Arial"/>
                <w:b/>
              </w:rPr>
              <w:t>0</w:t>
            </w:r>
            <w:r w:rsidR="005E53AC">
              <w:rPr>
                <w:rFonts w:cs="Arial"/>
                <w:b/>
              </w:rPr>
              <w:t>1</w:t>
            </w:r>
          </w:p>
        </w:tc>
        <w:tc>
          <w:tcPr>
            <w:tcW w:w="996" w:type="dxa"/>
            <w:shd w:val="clear" w:color="auto" w:fill="auto"/>
          </w:tcPr>
          <w:p w:rsidR="00D17F0A" w:rsidRPr="00103569" w:rsidRDefault="005E53AC" w:rsidP="00A27B0B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89</w:t>
            </w:r>
          </w:p>
        </w:tc>
        <w:tc>
          <w:tcPr>
            <w:tcW w:w="887" w:type="dxa"/>
            <w:shd w:val="clear" w:color="auto" w:fill="auto"/>
          </w:tcPr>
          <w:p w:rsidR="00D17F0A" w:rsidRPr="00103569" w:rsidRDefault="00D17F0A" w:rsidP="00A27B0B">
            <w:pPr>
              <w:jc w:val="both"/>
              <w:rPr>
                <w:rFonts w:cs="Arial"/>
                <w:b/>
                <w:sz w:val="18"/>
                <w:szCs w:val="18"/>
              </w:rPr>
            </w:pPr>
            <w:r w:rsidRPr="00103569">
              <w:rPr>
                <w:rFonts w:cs="Arial"/>
                <w:b/>
                <w:sz w:val="18"/>
                <w:szCs w:val="18"/>
              </w:rPr>
              <w:t>MT</w:t>
            </w:r>
          </w:p>
        </w:tc>
        <w:tc>
          <w:tcPr>
            <w:tcW w:w="2941" w:type="dxa"/>
            <w:shd w:val="clear" w:color="auto" w:fill="auto"/>
          </w:tcPr>
          <w:p w:rsidR="00D17F0A" w:rsidRPr="00103569" w:rsidRDefault="00D17F0A" w:rsidP="00A27B0B">
            <w:pPr>
              <w:jc w:val="both"/>
              <w:rPr>
                <w:rFonts w:cs="Arial"/>
                <w:color w:val="000000"/>
                <w:sz w:val="22"/>
                <w:szCs w:val="22"/>
              </w:rPr>
            </w:pPr>
            <w:r w:rsidRPr="00103569">
              <w:rPr>
                <w:rFonts w:cs="Arial"/>
                <w:color w:val="000000"/>
                <w:sz w:val="22"/>
                <w:szCs w:val="22"/>
              </w:rPr>
              <w:t>GRAUND DE ALUMÍNIO (Metro Linear) - Para Portal de entrada ou BECKDROP</w:t>
            </w:r>
          </w:p>
        </w:tc>
        <w:tc>
          <w:tcPr>
            <w:tcW w:w="1559" w:type="dxa"/>
            <w:shd w:val="clear" w:color="auto" w:fill="auto"/>
          </w:tcPr>
          <w:p w:rsidR="00D17F0A" w:rsidRPr="00103569" w:rsidRDefault="00D17F0A" w:rsidP="00A27B0B">
            <w:pPr>
              <w:jc w:val="center"/>
              <w:rPr>
                <w:rFonts w:cs="Arial"/>
                <w:b/>
              </w:rPr>
            </w:pPr>
            <w:r w:rsidRPr="00103569">
              <w:rPr>
                <w:rFonts w:cs="Arial"/>
                <w:b/>
              </w:rPr>
              <w:t>R$ 100,00</w:t>
            </w:r>
          </w:p>
        </w:tc>
        <w:tc>
          <w:tcPr>
            <w:tcW w:w="1559" w:type="dxa"/>
            <w:shd w:val="clear" w:color="auto" w:fill="auto"/>
          </w:tcPr>
          <w:p w:rsidR="00D17F0A" w:rsidRPr="00103569" w:rsidRDefault="00D17F0A" w:rsidP="005E53AC">
            <w:pPr>
              <w:jc w:val="center"/>
              <w:rPr>
                <w:rFonts w:cs="Arial"/>
                <w:b/>
              </w:rPr>
            </w:pPr>
            <w:r w:rsidRPr="00103569">
              <w:rPr>
                <w:rFonts w:cs="Arial"/>
                <w:b/>
              </w:rPr>
              <w:t>R</w:t>
            </w:r>
            <w:proofErr w:type="gramStart"/>
            <w:r w:rsidRPr="00103569">
              <w:rPr>
                <w:rFonts w:cs="Arial"/>
                <w:b/>
              </w:rPr>
              <w:t xml:space="preserve">$ </w:t>
            </w:r>
            <w:r w:rsidR="005E53AC">
              <w:rPr>
                <w:rFonts w:cs="Arial"/>
                <w:b/>
              </w:rPr>
              <w:t>.</w:t>
            </w:r>
            <w:proofErr w:type="gramEnd"/>
            <w:r w:rsidR="005E53AC">
              <w:rPr>
                <w:rFonts w:cs="Arial"/>
                <w:b/>
              </w:rPr>
              <w:t>8.900</w:t>
            </w:r>
            <w:r w:rsidRPr="00103569">
              <w:rPr>
                <w:rFonts w:cs="Arial"/>
                <w:b/>
              </w:rPr>
              <w:t>,00</w:t>
            </w:r>
          </w:p>
        </w:tc>
        <w:tc>
          <w:tcPr>
            <w:tcW w:w="1134" w:type="dxa"/>
            <w:shd w:val="clear" w:color="auto" w:fill="auto"/>
          </w:tcPr>
          <w:p w:rsidR="00D17F0A" w:rsidRPr="00103569" w:rsidRDefault="00D17F0A" w:rsidP="00A27B0B">
            <w:pPr>
              <w:jc w:val="center"/>
              <w:rPr>
                <w:rFonts w:cs="Arial"/>
                <w:b/>
                <w:highlight w:val="cyan"/>
              </w:rPr>
            </w:pPr>
            <w:r w:rsidRPr="00050707">
              <w:rPr>
                <w:rFonts w:cs="Arial"/>
                <w:b/>
              </w:rPr>
              <w:t>RENOVA – BH ALUMINIO</w:t>
            </w:r>
          </w:p>
        </w:tc>
      </w:tr>
      <w:tr w:rsidR="00D17F0A" w:rsidRPr="00A17703" w:rsidTr="00A27B0B">
        <w:tc>
          <w:tcPr>
            <w:tcW w:w="705" w:type="dxa"/>
            <w:shd w:val="clear" w:color="auto" w:fill="auto"/>
          </w:tcPr>
          <w:p w:rsidR="00D17F0A" w:rsidRPr="00103569" w:rsidRDefault="00D17F0A" w:rsidP="005E53AC">
            <w:pPr>
              <w:jc w:val="both"/>
              <w:rPr>
                <w:rFonts w:cs="Arial"/>
                <w:b/>
              </w:rPr>
            </w:pPr>
            <w:r w:rsidRPr="00103569">
              <w:rPr>
                <w:rFonts w:cs="Arial"/>
                <w:b/>
              </w:rPr>
              <w:t>0</w:t>
            </w:r>
            <w:r w:rsidR="005E53AC">
              <w:rPr>
                <w:rFonts w:cs="Arial"/>
                <w:b/>
              </w:rPr>
              <w:t>2</w:t>
            </w:r>
          </w:p>
        </w:tc>
        <w:tc>
          <w:tcPr>
            <w:tcW w:w="996" w:type="dxa"/>
            <w:shd w:val="clear" w:color="auto" w:fill="auto"/>
          </w:tcPr>
          <w:p w:rsidR="00D17F0A" w:rsidRPr="00103569" w:rsidRDefault="005A208A" w:rsidP="00A27B0B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03</w:t>
            </w:r>
          </w:p>
        </w:tc>
        <w:tc>
          <w:tcPr>
            <w:tcW w:w="887" w:type="dxa"/>
            <w:shd w:val="clear" w:color="auto" w:fill="auto"/>
          </w:tcPr>
          <w:p w:rsidR="00D17F0A" w:rsidRPr="00A41B7E" w:rsidRDefault="00D17F0A" w:rsidP="00A27B0B">
            <w:pPr>
              <w:jc w:val="both"/>
              <w:rPr>
                <w:rFonts w:cs="Arial"/>
                <w:b/>
                <w:sz w:val="18"/>
                <w:szCs w:val="18"/>
              </w:rPr>
            </w:pPr>
            <w:r w:rsidRPr="00A41B7E">
              <w:rPr>
                <w:rFonts w:cs="Arial"/>
                <w:b/>
                <w:sz w:val="18"/>
                <w:szCs w:val="18"/>
              </w:rPr>
              <w:t>DIARIA</w:t>
            </w:r>
          </w:p>
        </w:tc>
        <w:tc>
          <w:tcPr>
            <w:tcW w:w="2941" w:type="dxa"/>
            <w:shd w:val="clear" w:color="auto" w:fill="auto"/>
          </w:tcPr>
          <w:p w:rsidR="00D17F0A" w:rsidRPr="00103569" w:rsidRDefault="00D17F0A" w:rsidP="00A27B0B">
            <w:pPr>
              <w:jc w:val="both"/>
              <w:rPr>
                <w:rFonts w:cs="Arial"/>
                <w:color w:val="000000"/>
                <w:sz w:val="22"/>
                <w:szCs w:val="22"/>
              </w:rPr>
            </w:pPr>
            <w:r w:rsidRPr="00103569">
              <w:rPr>
                <w:rFonts w:cs="Arial"/>
                <w:color w:val="000000"/>
                <w:sz w:val="22"/>
                <w:szCs w:val="22"/>
              </w:rPr>
              <w:t xml:space="preserve">LOCAÇÃO DE GRUPO </w:t>
            </w:r>
            <w:proofErr w:type="gramStart"/>
            <w:r w:rsidRPr="00103569">
              <w:rPr>
                <w:rFonts w:cs="Arial"/>
                <w:color w:val="000000"/>
                <w:sz w:val="22"/>
                <w:szCs w:val="22"/>
              </w:rPr>
              <w:t>GERADOR  de</w:t>
            </w:r>
            <w:proofErr w:type="gramEnd"/>
            <w:r w:rsidRPr="00103569">
              <w:rPr>
                <w:rFonts w:cs="Arial"/>
                <w:color w:val="000000"/>
                <w:sz w:val="22"/>
                <w:szCs w:val="22"/>
              </w:rPr>
              <w:t xml:space="preserve"> Energia  a Diesel, em modo STANDBY, incluindo transporte, instalação e desinstalação, com  potência  de 260kva </w:t>
            </w:r>
          </w:p>
        </w:tc>
        <w:tc>
          <w:tcPr>
            <w:tcW w:w="1559" w:type="dxa"/>
            <w:shd w:val="clear" w:color="auto" w:fill="auto"/>
          </w:tcPr>
          <w:p w:rsidR="00D17F0A" w:rsidRPr="00103569" w:rsidRDefault="00D17F0A" w:rsidP="00A27B0B">
            <w:pPr>
              <w:jc w:val="center"/>
              <w:rPr>
                <w:rFonts w:cs="Arial"/>
                <w:b/>
              </w:rPr>
            </w:pPr>
            <w:r w:rsidRPr="00103569">
              <w:rPr>
                <w:rFonts w:cs="Arial"/>
                <w:b/>
              </w:rPr>
              <w:t>R$ 3.500,00</w:t>
            </w:r>
          </w:p>
        </w:tc>
        <w:tc>
          <w:tcPr>
            <w:tcW w:w="1559" w:type="dxa"/>
            <w:shd w:val="clear" w:color="auto" w:fill="auto"/>
          </w:tcPr>
          <w:p w:rsidR="00D17F0A" w:rsidRPr="00103569" w:rsidRDefault="00D17F0A" w:rsidP="005A208A">
            <w:pPr>
              <w:jc w:val="center"/>
              <w:rPr>
                <w:rFonts w:cs="Arial"/>
                <w:b/>
              </w:rPr>
            </w:pPr>
            <w:r w:rsidRPr="00103569">
              <w:rPr>
                <w:rFonts w:cs="Arial"/>
                <w:b/>
              </w:rPr>
              <w:t xml:space="preserve">R$ </w:t>
            </w:r>
            <w:r w:rsidR="005A208A">
              <w:rPr>
                <w:rFonts w:cs="Arial"/>
                <w:b/>
              </w:rPr>
              <w:t>10.500</w:t>
            </w:r>
            <w:r w:rsidRPr="00103569">
              <w:rPr>
                <w:rFonts w:cs="Arial"/>
                <w:b/>
              </w:rPr>
              <w:t>,00</w:t>
            </w:r>
          </w:p>
        </w:tc>
        <w:tc>
          <w:tcPr>
            <w:tcW w:w="1134" w:type="dxa"/>
            <w:shd w:val="clear" w:color="auto" w:fill="auto"/>
          </w:tcPr>
          <w:p w:rsidR="00D17F0A" w:rsidRPr="00103569" w:rsidRDefault="00D17F0A" w:rsidP="00A27B0B">
            <w:pPr>
              <w:rPr>
                <w:rFonts w:cs="Arial"/>
                <w:sz w:val="22"/>
                <w:szCs w:val="22"/>
                <w:highlight w:val="cyan"/>
              </w:rPr>
            </w:pPr>
            <w:r w:rsidRPr="00050707">
              <w:rPr>
                <w:rFonts w:cs="Arial"/>
                <w:sz w:val="22"/>
                <w:szCs w:val="22"/>
              </w:rPr>
              <w:t>DCCOSTEMAC</w:t>
            </w:r>
          </w:p>
        </w:tc>
      </w:tr>
      <w:tr w:rsidR="00D17F0A" w:rsidRPr="00A17703" w:rsidTr="00A27B0B">
        <w:tc>
          <w:tcPr>
            <w:tcW w:w="705" w:type="dxa"/>
            <w:shd w:val="clear" w:color="auto" w:fill="auto"/>
          </w:tcPr>
          <w:p w:rsidR="00D17F0A" w:rsidRPr="00103569" w:rsidRDefault="00D17F0A" w:rsidP="005E53AC">
            <w:pPr>
              <w:jc w:val="both"/>
              <w:rPr>
                <w:rFonts w:cs="Arial"/>
                <w:b/>
              </w:rPr>
            </w:pPr>
            <w:r w:rsidRPr="00103569">
              <w:rPr>
                <w:rFonts w:cs="Arial"/>
                <w:b/>
              </w:rPr>
              <w:t>0</w:t>
            </w:r>
            <w:r w:rsidR="005E53AC">
              <w:rPr>
                <w:rFonts w:cs="Arial"/>
                <w:b/>
              </w:rPr>
              <w:t>3</w:t>
            </w:r>
          </w:p>
        </w:tc>
        <w:tc>
          <w:tcPr>
            <w:tcW w:w="996" w:type="dxa"/>
            <w:shd w:val="clear" w:color="auto" w:fill="auto"/>
          </w:tcPr>
          <w:p w:rsidR="00D17F0A" w:rsidRPr="00103569" w:rsidRDefault="00A41B7E" w:rsidP="00A27B0B">
            <w:pPr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    62</w:t>
            </w:r>
          </w:p>
        </w:tc>
        <w:tc>
          <w:tcPr>
            <w:tcW w:w="887" w:type="dxa"/>
            <w:shd w:val="clear" w:color="auto" w:fill="auto"/>
          </w:tcPr>
          <w:p w:rsidR="00D17F0A" w:rsidRPr="00103569" w:rsidRDefault="00D17F0A" w:rsidP="00A27B0B">
            <w:pPr>
              <w:jc w:val="both"/>
              <w:rPr>
                <w:rFonts w:cs="Arial"/>
                <w:b/>
                <w:sz w:val="18"/>
                <w:szCs w:val="18"/>
              </w:rPr>
            </w:pPr>
            <w:r w:rsidRPr="00103569">
              <w:rPr>
                <w:rFonts w:cs="Arial"/>
                <w:b/>
                <w:sz w:val="18"/>
                <w:szCs w:val="18"/>
              </w:rPr>
              <w:t>DIARIA</w:t>
            </w:r>
          </w:p>
        </w:tc>
        <w:tc>
          <w:tcPr>
            <w:tcW w:w="2941" w:type="dxa"/>
            <w:shd w:val="clear" w:color="auto" w:fill="auto"/>
          </w:tcPr>
          <w:p w:rsidR="00D17F0A" w:rsidRPr="00103569" w:rsidRDefault="00D17F0A" w:rsidP="00A27B0B">
            <w:pPr>
              <w:jc w:val="both"/>
              <w:rPr>
                <w:rFonts w:cs="Arial"/>
                <w:color w:val="000000"/>
                <w:sz w:val="22"/>
                <w:szCs w:val="22"/>
              </w:rPr>
            </w:pPr>
            <w:r w:rsidRPr="00103569">
              <w:rPr>
                <w:rFonts w:cs="Arial"/>
                <w:color w:val="000000"/>
                <w:sz w:val="22"/>
                <w:szCs w:val="22"/>
              </w:rPr>
              <w:t>LOCAÇÃO DE BANHEIROS QUÍMICOS PORTÁTEIS (Diária) Masculino e Feminino, com as seguintes características: em polietileno de alta densidade.</w:t>
            </w:r>
          </w:p>
        </w:tc>
        <w:tc>
          <w:tcPr>
            <w:tcW w:w="1559" w:type="dxa"/>
            <w:shd w:val="clear" w:color="auto" w:fill="auto"/>
          </w:tcPr>
          <w:p w:rsidR="00D17F0A" w:rsidRPr="00103569" w:rsidRDefault="00D17F0A" w:rsidP="00A27B0B">
            <w:pPr>
              <w:jc w:val="center"/>
              <w:rPr>
                <w:rFonts w:cs="Arial"/>
                <w:b/>
              </w:rPr>
            </w:pPr>
            <w:r w:rsidRPr="00103569">
              <w:rPr>
                <w:rFonts w:cs="Arial"/>
                <w:b/>
              </w:rPr>
              <w:t>R$ 270,00</w:t>
            </w:r>
          </w:p>
        </w:tc>
        <w:tc>
          <w:tcPr>
            <w:tcW w:w="1559" w:type="dxa"/>
            <w:shd w:val="clear" w:color="auto" w:fill="auto"/>
          </w:tcPr>
          <w:p w:rsidR="00D17F0A" w:rsidRPr="00103569" w:rsidRDefault="00D17F0A" w:rsidP="005A208A">
            <w:pPr>
              <w:jc w:val="center"/>
              <w:rPr>
                <w:rFonts w:cs="Arial"/>
                <w:b/>
              </w:rPr>
            </w:pPr>
            <w:r w:rsidRPr="00103569">
              <w:rPr>
                <w:rFonts w:cs="Arial"/>
                <w:b/>
              </w:rPr>
              <w:t xml:space="preserve">R$ </w:t>
            </w:r>
            <w:r w:rsidR="005A208A">
              <w:rPr>
                <w:rFonts w:cs="Arial"/>
                <w:b/>
              </w:rPr>
              <w:t>11.340,00</w:t>
            </w:r>
          </w:p>
        </w:tc>
        <w:tc>
          <w:tcPr>
            <w:tcW w:w="1134" w:type="dxa"/>
            <w:shd w:val="clear" w:color="auto" w:fill="auto"/>
          </w:tcPr>
          <w:p w:rsidR="00D17F0A" w:rsidRPr="00050707" w:rsidRDefault="00D17F0A" w:rsidP="00A27B0B">
            <w:pPr>
              <w:rPr>
                <w:rFonts w:cs="Arial"/>
                <w:sz w:val="22"/>
                <w:szCs w:val="22"/>
              </w:rPr>
            </w:pPr>
            <w:r w:rsidRPr="00050707">
              <w:rPr>
                <w:rFonts w:cs="Arial"/>
                <w:sz w:val="22"/>
                <w:szCs w:val="22"/>
              </w:rPr>
              <w:t>POLLY JHON</w:t>
            </w:r>
          </w:p>
        </w:tc>
      </w:tr>
      <w:tr w:rsidR="00D17F0A" w:rsidRPr="00A17703" w:rsidTr="00A27B0B">
        <w:tc>
          <w:tcPr>
            <w:tcW w:w="705" w:type="dxa"/>
            <w:shd w:val="clear" w:color="auto" w:fill="auto"/>
          </w:tcPr>
          <w:p w:rsidR="00D17F0A" w:rsidRPr="00103569" w:rsidRDefault="00D17F0A" w:rsidP="005E53AC">
            <w:pPr>
              <w:jc w:val="both"/>
              <w:rPr>
                <w:rFonts w:cs="Arial"/>
                <w:b/>
              </w:rPr>
            </w:pPr>
            <w:r w:rsidRPr="00103569">
              <w:rPr>
                <w:rFonts w:cs="Arial"/>
                <w:b/>
              </w:rPr>
              <w:t>0</w:t>
            </w:r>
            <w:r w:rsidR="005E53AC">
              <w:rPr>
                <w:rFonts w:cs="Arial"/>
                <w:b/>
              </w:rPr>
              <w:t>4</w:t>
            </w:r>
          </w:p>
        </w:tc>
        <w:tc>
          <w:tcPr>
            <w:tcW w:w="996" w:type="dxa"/>
            <w:shd w:val="clear" w:color="auto" w:fill="auto"/>
          </w:tcPr>
          <w:p w:rsidR="00D17F0A" w:rsidRPr="00103569" w:rsidRDefault="00A41B7E" w:rsidP="00A27B0B">
            <w:pPr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  270</w:t>
            </w:r>
          </w:p>
        </w:tc>
        <w:tc>
          <w:tcPr>
            <w:tcW w:w="887" w:type="dxa"/>
            <w:shd w:val="clear" w:color="auto" w:fill="auto"/>
          </w:tcPr>
          <w:p w:rsidR="00D17F0A" w:rsidRPr="00103569" w:rsidRDefault="00D17F0A" w:rsidP="00A27B0B">
            <w:pPr>
              <w:jc w:val="both"/>
              <w:rPr>
                <w:rFonts w:cs="Arial"/>
                <w:b/>
                <w:sz w:val="18"/>
                <w:szCs w:val="18"/>
              </w:rPr>
            </w:pPr>
            <w:r w:rsidRPr="00103569">
              <w:rPr>
                <w:rFonts w:cs="Arial"/>
                <w:b/>
                <w:sz w:val="18"/>
                <w:szCs w:val="18"/>
              </w:rPr>
              <w:t>MT</w:t>
            </w:r>
            <w:r w:rsidR="00A41B7E">
              <w:rPr>
                <w:rFonts w:cs="Arial"/>
                <w:b/>
                <w:sz w:val="18"/>
                <w:szCs w:val="18"/>
              </w:rPr>
              <w:t>S</w:t>
            </w:r>
          </w:p>
        </w:tc>
        <w:tc>
          <w:tcPr>
            <w:tcW w:w="2941" w:type="dxa"/>
            <w:shd w:val="clear" w:color="auto" w:fill="auto"/>
          </w:tcPr>
          <w:p w:rsidR="00D17F0A" w:rsidRPr="00103569" w:rsidRDefault="00D17F0A" w:rsidP="00A27B0B">
            <w:pPr>
              <w:jc w:val="both"/>
              <w:rPr>
                <w:rFonts w:cs="Arial"/>
                <w:b/>
                <w:sz w:val="22"/>
                <w:szCs w:val="22"/>
                <w:highlight w:val="cyan"/>
              </w:rPr>
            </w:pPr>
          </w:p>
          <w:p w:rsidR="00D17F0A" w:rsidRPr="00103569" w:rsidRDefault="00D17F0A" w:rsidP="00A27B0B">
            <w:pPr>
              <w:jc w:val="both"/>
              <w:rPr>
                <w:rFonts w:cs="Arial"/>
                <w:color w:val="000000"/>
                <w:sz w:val="22"/>
                <w:szCs w:val="22"/>
              </w:rPr>
            </w:pPr>
            <w:r w:rsidRPr="00103569">
              <w:rPr>
                <w:rFonts w:cs="Arial"/>
                <w:color w:val="000000"/>
                <w:sz w:val="22"/>
                <w:szCs w:val="22"/>
              </w:rPr>
              <w:t>LOCAÇÃO DE FECHAMENTO METÁLICO em chapa no mínimo de 20, com altura de 2,20 metros e 2,30 metros de largura, incluindo montagem e desmontagem. A empresa deverá fornecer emissão e quitação da ART e o serviço deverá estar de acordo com as normas do corpo de bombeiros.</w:t>
            </w:r>
          </w:p>
        </w:tc>
        <w:tc>
          <w:tcPr>
            <w:tcW w:w="1559" w:type="dxa"/>
            <w:shd w:val="clear" w:color="auto" w:fill="auto"/>
          </w:tcPr>
          <w:p w:rsidR="00D17F0A" w:rsidRPr="00103569" w:rsidRDefault="00D17F0A" w:rsidP="00A27B0B">
            <w:pPr>
              <w:jc w:val="center"/>
              <w:rPr>
                <w:rFonts w:cs="Arial"/>
                <w:b/>
              </w:rPr>
            </w:pPr>
            <w:r w:rsidRPr="00103569">
              <w:rPr>
                <w:rFonts w:cs="Arial"/>
                <w:b/>
              </w:rPr>
              <w:t>R$ 80,00</w:t>
            </w:r>
          </w:p>
        </w:tc>
        <w:tc>
          <w:tcPr>
            <w:tcW w:w="1559" w:type="dxa"/>
            <w:shd w:val="clear" w:color="auto" w:fill="auto"/>
          </w:tcPr>
          <w:p w:rsidR="00D17F0A" w:rsidRPr="00103569" w:rsidRDefault="00D17F0A" w:rsidP="005A208A">
            <w:pPr>
              <w:jc w:val="center"/>
              <w:rPr>
                <w:rFonts w:cs="Arial"/>
                <w:b/>
              </w:rPr>
            </w:pPr>
            <w:r w:rsidRPr="00103569">
              <w:rPr>
                <w:rFonts w:cs="Arial"/>
                <w:b/>
              </w:rPr>
              <w:t xml:space="preserve">R$ </w:t>
            </w:r>
            <w:r w:rsidR="005A208A">
              <w:rPr>
                <w:rFonts w:cs="Arial"/>
                <w:b/>
              </w:rPr>
              <w:t>11.200</w:t>
            </w:r>
            <w:r w:rsidRPr="00103569">
              <w:rPr>
                <w:rFonts w:cs="Arial"/>
                <w:b/>
              </w:rPr>
              <w:t>,00</w:t>
            </w:r>
          </w:p>
        </w:tc>
        <w:tc>
          <w:tcPr>
            <w:tcW w:w="1134" w:type="dxa"/>
            <w:shd w:val="clear" w:color="auto" w:fill="auto"/>
          </w:tcPr>
          <w:p w:rsidR="00D17F0A" w:rsidRPr="00103569" w:rsidRDefault="00D17F0A" w:rsidP="00A27B0B">
            <w:pPr>
              <w:jc w:val="center"/>
              <w:rPr>
                <w:rFonts w:cs="Arial"/>
                <w:b/>
                <w:sz w:val="22"/>
                <w:szCs w:val="22"/>
                <w:highlight w:val="cyan"/>
              </w:rPr>
            </w:pPr>
            <w:r w:rsidRPr="00050707">
              <w:rPr>
                <w:rFonts w:cs="Arial"/>
                <w:b/>
                <w:sz w:val="22"/>
                <w:szCs w:val="22"/>
              </w:rPr>
              <w:t>DIFERO</w:t>
            </w:r>
          </w:p>
        </w:tc>
      </w:tr>
      <w:tr w:rsidR="00D17F0A" w:rsidRPr="00A17703" w:rsidTr="00A27B0B">
        <w:tc>
          <w:tcPr>
            <w:tcW w:w="705" w:type="dxa"/>
            <w:shd w:val="clear" w:color="auto" w:fill="auto"/>
          </w:tcPr>
          <w:p w:rsidR="00D17F0A" w:rsidRPr="00103569" w:rsidRDefault="00D17F0A" w:rsidP="005E53AC">
            <w:pPr>
              <w:jc w:val="both"/>
              <w:rPr>
                <w:rFonts w:cs="Arial"/>
                <w:b/>
              </w:rPr>
            </w:pPr>
            <w:r w:rsidRPr="00103569">
              <w:rPr>
                <w:rFonts w:cs="Arial"/>
                <w:b/>
              </w:rPr>
              <w:t>0</w:t>
            </w:r>
            <w:r w:rsidR="005E53AC">
              <w:rPr>
                <w:rFonts w:cs="Arial"/>
                <w:b/>
              </w:rPr>
              <w:t>5</w:t>
            </w:r>
          </w:p>
        </w:tc>
        <w:tc>
          <w:tcPr>
            <w:tcW w:w="996" w:type="dxa"/>
            <w:shd w:val="clear" w:color="auto" w:fill="auto"/>
          </w:tcPr>
          <w:p w:rsidR="00D17F0A" w:rsidRPr="00103569" w:rsidRDefault="005A208A" w:rsidP="00A27B0B">
            <w:pPr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03</w:t>
            </w:r>
          </w:p>
        </w:tc>
        <w:tc>
          <w:tcPr>
            <w:tcW w:w="887" w:type="dxa"/>
            <w:shd w:val="clear" w:color="auto" w:fill="auto"/>
          </w:tcPr>
          <w:p w:rsidR="00D17F0A" w:rsidRPr="00103569" w:rsidRDefault="00D17F0A" w:rsidP="00A27B0B">
            <w:pPr>
              <w:jc w:val="both"/>
              <w:rPr>
                <w:rFonts w:cs="Arial"/>
                <w:b/>
                <w:sz w:val="18"/>
                <w:szCs w:val="18"/>
              </w:rPr>
            </w:pPr>
            <w:r w:rsidRPr="00103569">
              <w:rPr>
                <w:rFonts w:cs="Arial"/>
                <w:b/>
                <w:sz w:val="18"/>
                <w:szCs w:val="18"/>
              </w:rPr>
              <w:t>DIARIA</w:t>
            </w:r>
          </w:p>
        </w:tc>
        <w:tc>
          <w:tcPr>
            <w:tcW w:w="2941" w:type="dxa"/>
            <w:shd w:val="clear" w:color="auto" w:fill="auto"/>
          </w:tcPr>
          <w:p w:rsidR="00D17F0A" w:rsidRPr="00103569" w:rsidRDefault="00D17F0A" w:rsidP="00A27B0B">
            <w:pPr>
              <w:jc w:val="both"/>
              <w:rPr>
                <w:rFonts w:cs="Arial"/>
                <w:sz w:val="22"/>
                <w:szCs w:val="22"/>
                <w:highlight w:val="cyan"/>
              </w:rPr>
            </w:pPr>
            <w:r w:rsidRPr="00103569">
              <w:rPr>
                <w:rFonts w:cs="Arial"/>
                <w:color w:val="000000"/>
                <w:sz w:val="22"/>
                <w:szCs w:val="22"/>
              </w:rPr>
              <w:t>LOCAÇÃO DE SOM P.A LINE PA 32</w:t>
            </w:r>
          </w:p>
        </w:tc>
        <w:tc>
          <w:tcPr>
            <w:tcW w:w="1559" w:type="dxa"/>
            <w:shd w:val="clear" w:color="auto" w:fill="auto"/>
          </w:tcPr>
          <w:p w:rsidR="00D17F0A" w:rsidRPr="00103569" w:rsidRDefault="00D17F0A" w:rsidP="00A27B0B">
            <w:pPr>
              <w:jc w:val="center"/>
              <w:rPr>
                <w:rFonts w:cs="Arial"/>
                <w:b/>
              </w:rPr>
            </w:pPr>
            <w:r w:rsidRPr="00103569">
              <w:rPr>
                <w:rFonts w:cs="Arial"/>
                <w:b/>
              </w:rPr>
              <w:t>R$ 9.000,00</w:t>
            </w:r>
          </w:p>
        </w:tc>
        <w:tc>
          <w:tcPr>
            <w:tcW w:w="1559" w:type="dxa"/>
            <w:shd w:val="clear" w:color="auto" w:fill="auto"/>
          </w:tcPr>
          <w:p w:rsidR="00D17F0A" w:rsidRPr="00103569" w:rsidRDefault="00D17F0A" w:rsidP="005A208A">
            <w:pPr>
              <w:jc w:val="center"/>
              <w:rPr>
                <w:rFonts w:cs="Arial"/>
                <w:b/>
              </w:rPr>
            </w:pPr>
            <w:r w:rsidRPr="00103569">
              <w:rPr>
                <w:rFonts w:cs="Arial"/>
                <w:b/>
              </w:rPr>
              <w:t xml:space="preserve">R$ </w:t>
            </w:r>
            <w:r w:rsidR="005A208A">
              <w:rPr>
                <w:rFonts w:cs="Arial"/>
                <w:b/>
              </w:rPr>
              <w:t>27</w:t>
            </w:r>
            <w:r w:rsidRPr="00103569">
              <w:rPr>
                <w:rFonts w:cs="Arial"/>
                <w:b/>
              </w:rPr>
              <w:t>.000,00</w:t>
            </w:r>
          </w:p>
        </w:tc>
        <w:tc>
          <w:tcPr>
            <w:tcW w:w="1134" w:type="dxa"/>
            <w:shd w:val="clear" w:color="auto" w:fill="auto"/>
          </w:tcPr>
          <w:p w:rsidR="00D17F0A" w:rsidRPr="00050707" w:rsidRDefault="00D17F0A" w:rsidP="00A27B0B">
            <w:pPr>
              <w:jc w:val="center"/>
              <w:rPr>
                <w:rFonts w:cs="Arial"/>
                <w:b/>
                <w:sz w:val="20"/>
              </w:rPr>
            </w:pPr>
            <w:r w:rsidRPr="00050707">
              <w:rPr>
                <w:rFonts w:cs="Arial"/>
                <w:b/>
                <w:sz w:val="20"/>
              </w:rPr>
              <w:t>WGKJBLYAMAHA</w:t>
            </w:r>
          </w:p>
        </w:tc>
      </w:tr>
      <w:tr w:rsidR="00D17F0A" w:rsidRPr="00A17703" w:rsidTr="00A27B0B">
        <w:tc>
          <w:tcPr>
            <w:tcW w:w="705" w:type="dxa"/>
            <w:shd w:val="clear" w:color="auto" w:fill="auto"/>
          </w:tcPr>
          <w:p w:rsidR="00D17F0A" w:rsidRPr="00103569" w:rsidRDefault="005E53AC" w:rsidP="00A27B0B">
            <w:pPr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06</w:t>
            </w:r>
          </w:p>
        </w:tc>
        <w:tc>
          <w:tcPr>
            <w:tcW w:w="996" w:type="dxa"/>
            <w:shd w:val="clear" w:color="auto" w:fill="auto"/>
          </w:tcPr>
          <w:p w:rsidR="00D17F0A" w:rsidRPr="00A41B7E" w:rsidRDefault="00D17F0A" w:rsidP="00A27B0B">
            <w:pPr>
              <w:jc w:val="both"/>
              <w:rPr>
                <w:rFonts w:cs="Arial"/>
                <w:b/>
                <w:sz w:val="20"/>
                <w:szCs w:val="20"/>
              </w:rPr>
            </w:pPr>
            <w:r w:rsidRPr="00A41B7E">
              <w:rPr>
                <w:rFonts w:cs="Arial"/>
                <w:b/>
                <w:sz w:val="20"/>
                <w:szCs w:val="20"/>
              </w:rPr>
              <w:t>DIARIA</w:t>
            </w:r>
          </w:p>
        </w:tc>
        <w:tc>
          <w:tcPr>
            <w:tcW w:w="887" w:type="dxa"/>
            <w:shd w:val="clear" w:color="auto" w:fill="auto"/>
          </w:tcPr>
          <w:p w:rsidR="00D17F0A" w:rsidRPr="00103569" w:rsidRDefault="00481FC9" w:rsidP="00A27B0B">
            <w:pPr>
              <w:jc w:val="both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20</w:t>
            </w:r>
          </w:p>
        </w:tc>
        <w:tc>
          <w:tcPr>
            <w:tcW w:w="2941" w:type="dxa"/>
            <w:shd w:val="clear" w:color="auto" w:fill="auto"/>
          </w:tcPr>
          <w:p w:rsidR="00D17F0A" w:rsidRPr="00103569" w:rsidRDefault="00D17F0A" w:rsidP="00024A6E">
            <w:pPr>
              <w:jc w:val="both"/>
              <w:rPr>
                <w:rFonts w:cs="Arial"/>
                <w:color w:val="000000"/>
                <w:sz w:val="22"/>
                <w:szCs w:val="22"/>
              </w:rPr>
            </w:pPr>
            <w:r w:rsidRPr="00103569">
              <w:rPr>
                <w:rFonts w:cs="Arial"/>
                <w:color w:val="000000"/>
                <w:sz w:val="22"/>
                <w:szCs w:val="22"/>
              </w:rPr>
              <w:t xml:space="preserve">LOCAÇÃO DE TENDAS MEDINDO </w:t>
            </w:r>
            <w:r w:rsidR="00024A6E">
              <w:rPr>
                <w:rFonts w:cs="Arial"/>
                <w:color w:val="000000"/>
                <w:sz w:val="22"/>
                <w:szCs w:val="22"/>
              </w:rPr>
              <w:t>05</w:t>
            </w:r>
            <w:r w:rsidRPr="00103569">
              <w:rPr>
                <w:rFonts w:cs="Arial"/>
                <w:color w:val="000000"/>
                <w:sz w:val="22"/>
                <w:szCs w:val="22"/>
              </w:rPr>
              <w:t xml:space="preserve"> X </w:t>
            </w:r>
            <w:r w:rsidR="00024A6E">
              <w:rPr>
                <w:rFonts w:cs="Arial"/>
                <w:color w:val="000000"/>
                <w:sz w:val="22"/>
                <w:szCs w:val="22"/>
              </w:rPr>
              <w:t>05</w:t>
            </w:r>
            <w:proofErr w:type="gramStart"/>
            <w:r w:rsidRPr="00103569">
              <w:rPr>
                <w:rFonts w:cs="Arial"/>
                <w:color w:val="000000"/>
                <w:sz w:val="22"/>
                <w:szCs w:val="22"/>
              </w:rPr>
              <w:t>M,(</w:t>
            </w:r>
            <w:proofErr w:type="gramEnd"/>
            <w:r w:rsidRPr="00103569">
              <w:rPr>
                <w:rFonts w:cs="Arial"/>
                <w:color w:val="000000"/>
                <w:sz w:val="22"/>
                <w:szCs w:val="22"/>
              </w:rPr>
              <w:t xml:space="preserve">Diária) com  3m de altura, coberta com lona vinil </w:t>
            </w:r>
            <w:proofErr w:type="spellStart"/>
            <w:r w:rsidRPr="00103569">
              <w:rPr>
                <w:rFonts w:cs="Arial"/>
                <w:color w:val="000000"/>
                <w:sz w:val="22"/>
                <w:szCs w:val="22"/>
              </w:rPr>
              <w:t>anti-chama</w:t>
            </w:r>
            <w:proofErr w:type="spellEnd"/>
            <w:r w:rsidRPr="00103569">
              <w:rPr>
                <w:rFonts w:cs="Arial"/>
                <w:color w:val="000000"/>
                <w:sz w:val="22"/>
                <w:szCs w:val="22"/>
              </w:rPr>
              <w:t xml:space="preserve"> branca, camada de PVC com alto índice de aditivos </w:t>
            </w:r>
            <w:proofErr w:type="spellStart"/>
            <w:r w:rsidRPr="00103569">
              <w:rPr>
                <w:rFonts w:cs="Arial"/>
                <w:color w:val="000000"/>
                <w:sz w:val="22"/>
                <w:szCs w:val="22"/>
              </w:rPr>
              <w:t>anti</w:t>
            </w:r>
            <w:proofErr w:type="spellEnd"/>
            <w:r w:rsidRPr="00103569">
              <w:rPr>
                <w:rFonts w:cs="Arial"/>
                <w:color w:val="000000"/>
                <w:sz w:val="22"/>
                <w:szCs w:val="22"/>
              </w:rPr>
              <w:t xml:space="preserve"> UV, tratamento </w:t>
            </w:r>
            <w:proofErr w:type="spellStart"/>
            <w:r w:rsidRPr="00103569">
              <w:rPr>
                <w:rFonts w:cs="Arial"/>
                <w:color w:val="000000"/>
                <w:sz w:val="22"/>
                <w:szCs w:val="22"/>
              </w:rPr>
              <w:t>anti-mofo</w:t>
            </w:r>
            <w:proofErr w:type="spellEnd"/>
            <w:r w:rsidRPr="00103569">
              <w:rPr>
                <w:rFonts w:cs="Arial"/>
                <w:color w:val="000000"/>
                <w:sz w:val="22"/>
                <w:szCs w:val="22"/>
              </w:rPr>
              <w:t xml:space="preserve"> e </w:t>
            </w:r>
            <w:proofErr w:type="spellStart"/>
            <w:r w:rsidRPr="00103569">
              <w:rPr>
                <w:rFonts w:cs="Arial"/>
                <w:color w:val="000000"/>
                <w:sz w:val="22"/>
                <w:szCs w:val="22"/>
              </w:rPr>
              <w:t>anti-fungo</w:t>
            </w:r>
            <w:proofErr w:type="spellEnd"/>
            <w:r w:rsidRPr="00103569">
              <w:rPr>
                <w:rFonts w:cs="Arial"/>
                <w:color w:val="000000"/>
                <w:sz w:val="22"/>
                <w:szCs w:val="22"/>
              </w:rPr>
              <w:t>, tipo pirâmide, em estrutura tubular de ferro galvanizado padrão ABNT</w:t>
            </w:r>
          </w:p>
        </w:tc>
        <w:tc>
          <w:tcPr>
            <w:tcW w:w="1559" w:type="dxa"/>
            <w:shd w:val="clear" w:color="auto" w:fill="auto"/>
          </w:tcPr>
          <w:p w:rsidR="00D17F0A" w:rsidRPr="00103569" w:rsidRDefault="00D17F0A" w:rsidP="005E53AC">
            <w:pPr>
              <w:jc w:val="center"/>
              <w:rPr>
                <w:rFonts w:cs="Arial"/>
                <w:b/>
              </w:rPr>
            </w:pPr>
            <w:r w:rsidRPr="00103569">
              <w:rPr>
                <w:rFonts w:cs="Arial"/>
                <w:b/>
              </w:rPr>
              <w:t xml:space="preserve">R$ </w:t>
            </w:r>
            <w:r w:rsidR="005E53AC">
              <w:rPr>
                <w:rFonts w:cs="Arial"/>
                <w:b/>
              </w:rPr>
              <w:t>600</w:t>
            </w:r>
            <w:r w:rsidRPr="00103569">
              <w:rPr>
                <w:rFonts w:cs="Arial"/>
                <w:b/>
              </w:rPr>
              <w:t>,00</w:t>
            </w:r>
          </w:p>
        </w:tc>
        <w:tc>
          <w:tcPr>
            <w:tcW w:w="1559" w:type="dxa"/>
            <w:shd w:val="clear" w:color="auto" w:fill="auto"/>
          </w:tcPr>
          <w:p w:rsidR="00D17F0A" w:rsidRPr="00103569" w:rsidRDefault="00D17F0A" w:rsidP="005E53AC">
            <w:pPr>
              <w:jc w:val="center"/>
              <w:rPr>
                <w:rFonts w:cs="Arial"/>
                <w:b/>
              </w:rPr>
            </w:pPr>
            <w:r w:rsidRPr="00103569">
              <w:rPr>
                <w:rFonts w:cs="Arial"/>
                <w:b/>
              </w:rPr>
              <w:t xml:space="preserve">R$ </w:t>
            </w:r>
            <w:r w:rsidR="005E53AC">
              <w:rPr>
                <w:rFonts w:cs="Arial"/>
                <w:b/>
              </w:rPr>
              <w:t>3.600</w:t>
            </w:r>
            <w:r w:rsidR="00481FC9">
              <w:rPr>
                <w:rFonts w:cs="Arial"/>
                <w:b/>
              </w:rPr>
              <w:t>,00</w:t>
            </w:r>
          </w:p>
        </w:tc>
        <w:tc>
          <w:tcPr>
            <w:tcW w:w="1134" w:type="dxa"/>
            <w:shd w:val="clear" w:color="auto" w:fill="auto"/>
          </w:tcPr>
          <w:p w:rsidR="00D17F0A" w:rsidRPr="00103569" w:rsidRDefault="00D17F0A" w:rsidP="00A27B0B">
            <w:pPr>
              <w:rPr>
                <w:rFonts w:cs="Arial"/>
                <w:sz w:val="20"/>
                <w:highlight w:val="cyan"/>
              </w:rPr>
            </w:pPr>
            <w:r w:rsidRPr="00050707">
              <w:rPr>
                <w:rFonts w:cs="Arial"/>
                <w:sz w:val="20"/>
              </w:rPr>
              <w:t>VISUAL TENDAS PREMIER TENDAS</w:t>
            </w:r>
          </w:p>
        </w:tc>
      </w:tr>
      <w:tr w:rsidR="00D17F0A" w:rsidRPr="00A17703" w:rsidTr="00A27B0B">
        <w:tc>
          <w:tcPr>
            <w:tcW w:w="2588" w:type="dxa"/>
            <w:gridSpan w:val="3"/>
            <w:shd w:val="clear" w:color="auto" w:fill="auto"/>
          </w:tcPr>
          <w:p w:rsidR="00D17F0A" w:rsidRPr="00103569" w:rsidRDefault="00D17F0A" w:rsidP="00A27B0B">
            <w:pPr>
              <w:jc w:val="both"/>
              <w:rPr>
                <w:rFonts w:cs="Arial"/>
                <w:b/>
                <w:sz w:val="18"/>
                <w:szCs w:val="18"/>
              </w:rPr>
            </w:pPr>
            <w:r w:rsidRPr="00103569">
              <w:rPr>
                <w:rFonts w:cs="Arial"/>
                <w:b/>
                <w:sz w:val="18"/>
                <w:szCs w:val="18"/>
              </w:rPr>
              <w:t>TOTAL GERAL</w:t>
            </w:r>
          </w:p>
        </w:tc>
        <w:tc>
          <w:tcPr>
            <w:tcW w:w="2941" w:type="dxa"/>
            <w:shd w:val="clear" w:color="auto" w:fill="auto"/>
          </w:tcPr>
          <w:p w:rsidR="00D17F0A" w:rsidRPr="00103569" w:rsidRDefault="00D17F0A" w:rsidP="00A27B0B">
            <w:pPr>
              <w:jc w:val="both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D17F0A" w:rsidRPr="00103569" w:rsidRDefault="00D17F0A" w:rsidP="00A27B0B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D17F0A" w:rsidRPr="00103569" w:rsidRDefault="00D17F0A" w:rsidP="00A41B7E">
            <w:pPr>
              <w:jc w:val="center"/>
              <w:rPr>
                <w:rFonts w:cs="Arial"/>
                <w:b/>
              </w:rPr>
            </w:pPr>
            <w:r w:rsidRPr="00103569">
              <w:rPr>
                <w:rFonts w:cs="Arial"/>
                <w:b/>
              </w:rPr>
              <w:t xml:space="preserve">R$ </w:t>
            </w:r>
            <w:r w:rsidR="00A41B7E">
              <w:rPr>
                <w:rFonts w:cs="Arial"/>
                <w:b/>
              </w:rPr>
              <w:t>88.940,00</w:t>
            </w:r>
          </w:p>
        </w:tc>
        <w:tc>
          <w:tcPr>
            <w:tcW w:w="1134" w:type="dxa"/>
            <w:shd w:val="clear" w:color="auto" w:fill="auto"/>
          </w:tcPr>
          <w:p w:rsidR="00D17F0A" w:rsidRPr="00103569" w:rsidRDefault="00D17F0A" w:rsidP="00A27B0B">
            <w:pPr>
              <w:jc w:val="center"/>
              <w:rPr>
                <w:rFonts w:cs="Arial"/>
                <w:b/>
                <w:sz w:val="22"/>
                <w:szCs w:val="22"/>
                <w:highlight w:val="cyan"/>
              </w:rPr>
            </w:pPr>
          </w:p>
        </w:tc>
      </w:tr>
    </w:tbl>
    <w:p w:rsidR="00D17F0A" w:rsidRDefault="00D17F0A" w:rsidP="00D17F0A">
      <w:pPr>
        <w:spacing w:before="100" w:beforeAutospacing="1" w:after="100" w:afterAutospacing="1" w:line="276" w:lineRule="auto"/>
        <w:jc w:val="both"/>
        <w:rPr>
          <w:rFonts w:cs="Arial"/>
          <w:bCs/>
          <w:sz w:val="22"/>
          <w:szCs w:val="22"/>
        </w:rPr>
      </w:pPr>
    </w:p>
    <w:p w:rsidR="00D17F0A" w:rsidRPr="00D17F0A" w:rsidRDefault="00D17F0A" w:rsidP="00FA3537">
      <w:pPr>
        <w:pStyle w:val="Cabealho"/>
        <w:tabs>
          <w:tab w:val="clear" w:pos="4252"/>
          <w:tab w:val="clear" w:pos="8504"/>
          <w:tab w:val="center" w:pos="4419"/>
          <w:tab w:val="right" w:pos="8838"/>
        </w:tabs>
        <w:suppressAutoHyphens w:val="0"/>
        <w:jc w:val="both"/>
        <w:rPr>
          <w:rFonts w:ascii="Arial" w:hAnsi="Arial" w:cs="Arial"/>
          <w:b/>
          <w:color w:val="000000"/>
        </w:rPr>
      </w:pPr>
    </w:p>
    <w:p w:rsidR="00B53B23" w:rsidRPr="00D17F0A" w:rsidRDefault="00481FC9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VALOR TOTAL DE R$ </w:t>
      </w:r>
      <w:r w:rsidR="00A41B7E">
        <w:rPr>
          <w:rFonts w:ascii="Arial" w:hAnsi="Arial" w:cs="Arial"/>
          <w:b/>
        </w:rPr>
        <w:t>88.940</w:t>
      </w:r>
      <w:r>
        <w:rPr>
          <w:rFonts w:ascii="Arial" w:hAnsi="Arial" w:cs="Arial"/>
          <w:b/>
        </w:rPr>
        <w:t>,00(</w:t>
      </w:r>
      <w:r w:rsidR="00A41B7E">
        <w:rPr>
          <w:rFonts w:ascii="Arial" w:hAnsi="Arial" w:cs="Arial"/>
          <w:b/>
        </w:rPr>
        <w:t>Oitenta e oito mil, novecentos e quarenta</w:t>
      </w:r>
      <w:r>
        <w:rPr>
          <w:rFonts w:ascii="Arial" w:hAnsi="Arial" w:cs="Arial"/>
          <w:b/>
        </w:rPr>
        <w:t xml:space="preserve"> reais)</w:t>
      </w:r>
    </w:p>
    <w:p w:rsidR="00D54ACA" w:rsidRPr="00D17F0A" w:rsidRDefault="002F33B5">
      <w:pPr>
        <w:spacing w:line="360" w:lineRule="auto"/>
        <w:jc w:val="both"/>
        <w:rPr>
          <w:rFonts w:ascii="Arial" w:hAnsi="Arial" w:cs="Arial"/>
          <w:b/>
          <w:bCs/>
        </w:rPr>
      </w:pPr>
      <w:r w:rsidRPr="00D17F0A">
        <w:rPr>
          <w:rFonts w:ascii="Arial" w:hAnsi="Arial" w:cs="Arial"/>
          <w:b/>
        </w:rPr>
        <w:t xml:space="preserve">CLÁUSULA TERCEIRA – </w:t>
      </w:r>
      <w:r w:rsidRPr="00D17F0A">
        <w:rPr>
          <w:rFonts w:ascii="Arial" w:hAnsi="Arial" w:cs="Arial"/>
          <w:b/>
          <w:bCs/>
        </w:rPr>
        <w:t xml:space="preserve">LOCAL DE ENTREGA: </w:t>
      </w:r>
    </w:p>
    <w:p w:rsidR="00D54ACA" w:rsidRPr="00D17F0A" w:rsidRDefault="002F33B5">
      <w:pPr>
        <w:spacing w:line="360" w:lineRule="auto"/>
        <w:jc w:val="both"/>
        <w:rPr>
          <w:rFonts w:ascii="Arial" w:hAnsi="Arial" w:cs="Arial"/>
        </w:rPr>
      </w:pPr>
      <w:r w:rsidRPr="00D17F0A">
        <w:rPr>
          <w:rFonts w:ascii="Arial" w:hAnsi="Arial" w:cs="Arial"/>
          <w:bCs/>
        </w:rPr>
        <w:t>3.1.</w:t>
      </w:r>
      <w:r w:rsidRPr="00D17F0A">
        <w:rPr>
          <w:rFonts w:ascii="Arial" w:hAnsi="Arial" w:cs="Arial"/>
        </w:rPr>
        <w:t xml:space="preserve">O </w:t>
      </w:r>
      <w:r w:rsidR="007A28E2" w:rsidRPr="00D17F0A">
        <w:rPr>
          <w:rFonts w:ascii="Arial" w:hAnsi="Arial" w:cs="Arial"/>
        </w:rPr>
        <w:t xml:space="preserve">Contratado se compromete a </w:t>
      </w:r>
      <w:r w:rsidR="00DD3C24" w:rsidRPr="00D17F0A">
        <w:rPr>
          <w:rFonts w:ascii="Arial" w:hAnsi="Arial" w:cs="Arial"/>
        </w:rPr>
        <w:t>prestar</w:t>
      </w:r>
      <w:r w:rsidR="007A28E2" w:rsidRPr="00D17F0A">
        <w:rPr>
          <w:rFonts w:ascii="Arial" w:hAnsi="Arial" w:cs="Arial"/>
        </w:rPr>
        <w:t xml:space="preserve"> a execução dos </w:t>
      </w:r>
      <w:r w:rsidRPr="00D17F0A">
        <w:rPr>
          <w:rFonts w:ascii="Arial" w:hAnsi="Arial" w:cs="Arial"/>
        </w:rPr>
        <w:t>serviço</w:t>
      </w:r>
      <w:r w:rsidR="007A28E2" w:rsidRPr="00D17F0A">
        <w:rPr>
          <w:rFonts w:ascii="Arial" w:hAnsi="Arial" w:cs="Arial"/>
        </w:rPr>
        <w:t xml:space="preserve">s de forma adequada às necessidades da </w:t>
      </w:r>
      <w:r w:rsidR="00CD57E4" w:rsidRPr="00D17F0A">
        <w:rPr>
          <w:rFonts w:ascii="Arial" w:hAnsi="Arial" w:cs="Arial"/>
        </w:rPr>
        <w:t>Prefeitura Municipal</w:t>
      </w:r>
      <w:r w:rsidRPr="00D17F0A">
        <w:rPr>
          <w:rFonts w:ascii="Arial" w:hAnsi="Arial" w:cs="Arial"/>
        </w:rPr>
        <w:t xml:space="preserve">. </w:t>
      </w:r>
    </w:p>
    <w:p w:rsidR="00D54ACA" w:rsidRPr="00D17F0A" w:rsidRDefault="00D54ACA">
      <w:pPr>
        <w:spacing w:line="360" w:lineRule="auto"/>
        <w:ind w:firstLine="1134"/>
        <w:jc w:val="both"/>
        <w:rPr>
          <w:rFonts w:ascii="Arial" w:hAnsi="Arial" w:cs="Arial"/>
          <w:bCs/>
        </w:rPr>
      </w:pPr>
    </w:p>
    <w:p w:rsidR="00D54ACA" w:rsidRPr="00D17F0A" w:rsidRDefault="002F33B5">
      <w:pPr>
        <w:spacing w:line="360" w:lineRule="auto"/>
        <w:jc w:val="both"/>
        <w:rPr>
          <w:rFonts w:ascii="Arial" w:hAnsi="Arial" w:cs="Arial"/>
          <w:b/>
        </w:rPr>
      </w:pPr>
      <w:r w:rsidRPr="00D17F0A">
        <w:rPr>
          <w:rFonts w:ascii="Arial" w:hAnsi="Arial" w:cs="Arial"/>
          <w:b/>
        </w:rPr>
        <w:t>CLÁUSULA QUARTA – PREÇO E CONDIÇÕES DE PAGAMENTO</w:t>
      </w:r>
    </w:p>
    <w:p w:rsidR="00FA3537" w:rsidRPr="00D17F0A" w:rsidRDefault="002F33B5" w:rsidP="00FA3537">
      <w:pPr>
        <w:pStyle w:val="Cabealho"/>
        <w:tabs>
          <w:tab w:val="clear" w:pos="4252"/>
          <w:tab w:val="clear" w:pos="8504"/>
          <w:tab w:val="center" w:pos="4419"/>
          <w:tab w:val="right" w:pos="8838"/>
        </w:tabs>
        <w:suppressAutoHyphens w:val="0"/>
        <w:jc w:val="both"/>
        <w:rPr>
          <w:rFonts w:ascii="Arial" w:hAnsi="Arial" w:cs="Arial"/>
          <w:color w:val="000000"/>
        </w:rPr>
      </w:pPr>
      <w:r w:rsidRPr="00D17F0A">
        <w:rPr>
          <w:rFonts w:ascii="Arial" w:hAnsi="Arial" w:cs="Arial"/>
        </w:rPr>
        <w:t>4.1</w:t>
      </w:r>
      <w:r w:rsidRPr="00D17F0A">
        <w:rPr>
          <w:rFonts w:ascii="Arial" w:hAnsi="Arial" w:cs="Arial"/>
          <w:b/>
        </w:rPr>
        <w:t xml:space="preserve">. </w:t>
      </w:r>
      <w:r w:rsidRPr="00D17F0A">
        <w:rPr>
          <w:rFonts w:ascii="Arial" w:hAnsi="Arial" w:cs="Arial"/>
        </w:rPr>
        <w:t xml:space="preserve">O CONTRATANTE pagará a CONTRATADA o valor global de </w:t>
      </w:r>
      <w:r w:rsidR="00FF1FA2" w:rsidRPr="00D17F0A">
        <w:rPr>
          <w:rFonts w:ascii="Arial" w:hAnsi="Arial" w:cs="Arial"/>
          <w:b/>
        </w:rPr>
        <w:t xml:space="preserve">R$ </w:t>
      </w:r>
      <w:r w:rsidR="00A41B7E">
        <w:rPr>
          <w:rFonts w:ascii="Arial" w:hAnsi="Arial" w:cs="Arial"/>
          <w:b/>
        </w:rPr>
        <w:t>88.940</w:t>
      </w:r>
      <w:r w:rsidR="00481FC9">
        <w:rPr>
          <w:rFonts w:ascii="Arial" w:hAnsi="Arial" w:cs="Arial"/>
          <w:b/>
        </w:rPr>
        <w:t>,0</w:t>
      </w:r>
      <w:r w:rsidR="00FF1FA2" w:rsidRPr="00D17F0A">
        <w:rPr>
          <w:rFonts w:ascii="Arial" w:hAnsi="Arial" w:cs="Arial"/>
          <w:b/>
        </w:rPr>
        <w:t>0</w:t>
      </w:r>
      <w:r w:rsidR="0073372C" w:rsidRPr="00D17F0A">
        <w:rPr>
          <w:rFonts w:ascii="Arial" w:hAnsi="Arial" w:cs="Arial"/>
        </w:rPr>
        <w:t xml:space="preserve"> </w:t>
      </w:r>
      <w:r w:rsidR="0073372C" w:rsidRPr="00A41B7E">
        <w:rPr>
          <w:rFonts w:ascii="Arial" w:hAnsi="Arial" w:cs="Arial"/>
          <w:b/>
        </w:rPr>
        <w:t>(</w:t>
      </w:r>
      <w:r w:rsidR="00A41B7E" w:rsidRPr="00A41B7E">
        <w:rPr>
          <w:rFonts w:ascii="Arial" w:hAnsi="Arial" w:cs="Arial"/>
          <w:b/>
        </w:rPr>
        <w:t>Oitenta e oito mil, novecentos e quarenta</w:t>
      </w:r>
      <w:r w:rsidR="00FF1FA2" w:rsidRPr="00A41B7E">
        <w:rPr>
          <w:rFonts w:ascii="Arial" w:hAnsi="Arial" w:cs="Arial"/>
          <w:b/>
        </w:rPr>
        <w:t xml:space="preserve"> reais</w:t>
      </w:r>
      <w:r w:rsidRPr="00A41B7E">
        <w:rPr>
          <w:rFonts w:ascii="Arial" w:hAnsi="Arial" w:cs="Arial"/>
          <w:b/>
        </w:rPr>
        <w:t>)</w:t>
      </w:r>
      <w:r w:rsidRPr="00D17F0A">
        <w:rPr>
          <w:rFonts w:ascii="Arial" w:hAnsi="Arial" w:cs="Arial"/>
        </w:rPr>
        <w:t>,</w:t>
      </w:r>
      <w:r w:rsidR="006D4ABC" w:rsidRPr="00D17F0A">
        <w:rPr>
          <w:rFonts w:ascii="Arial" w:hAnsi="Arial" w:cs="Arial"/>
        </w:rPr>
        <w:t xml:space="preserve"> que serão pagas</w:t>
      </w:r>
      <w:r w:rsidR="0084505B">
        <w:rPr>
          <w:rFonts w:ascii="Arial" w:hAnsi="Arial" w:cs="Arial"/>
        </w:rPr>
        <w:t xml:space="preserve"> da seguinte forma: R$ </w:t>
      </w:r>
      <w:r w:rsidR="0084505B" w:rsidRPr="0084505B">
        <w:rPr>
          <w:rFonts w:ascii="Arial" w:hAnsi="Arial" w:cs="Arial"/>
          <w:b/>
        </w:rPr>
        <w:t>50.000,00 (cinquenta mil reais)</w:t>
      </w:r>
      <w:r w:rsidR="0084505B">
        <w:rPr>
          <w:rFonts w:ascii="Arial" w:hAnsi="Arial" w:cs="Arial"/>
        </w:rPr>
        <w:t xml:space="preserve"> no dia </w:t>
      </w:r>
      <w:r w:rsidR="0084505B" w:rsidRPr="0084505B">
        <w:rPr>
          <w:rFonts w:ascii="Arial" w:hAnsi="Arial" w:cs="Arial"/>
          <w:b/>
        </w:rPr>
        <w:t>09/06/2023</w:t>
      </w:r>
      <w:r w:rsidR="0084505B">
        <w:rPr>
          <w:rFonts w:ascii="Arial" w:hAnsi="Arial" w:cs="Arial"/>
        </w:rPr>
        <w:t xml:space="preserve"> e o restante no dia </w:t>
      </w:r>
      <w:bookmarkStart w:id="0" w:name="_GoBack"/>
      <w:r w:rsidR="0084505B" w:rsidRPr="0084505B">
        <w:rPr>
          <w:rFonts w:ascii="Arial" w:hAnsi="Arial" w:cs="Arial"/>
          <w:b/>
        </w:rPr>
        <w:t>20/06/2023</w:t>
      </w:r>
      <w:r w:rsidR="0084505B">
        <w:rPr>
          <w:rFonts w:ascii="Arial" w:hAnsi="Arial" w:cs="Arial"/>
        </w:rPr>
        <w:t xml:space="preserve"> </w:t>
      </w:r>
      <w:bookmarkEnd w:id="0"/>
      <w:r w:rsidR="0084505B">
        <w:rPr>
          <w:rFonts w:ascii="Arial" w:hAnsi="Arial" w:cs="Arial"/>
        </w:rPr>
        <w:t xml:space="preserve">ou </w:t>
      </w:r>
      <w:r w:rsidR="00651182" w:rsidRPr="00D17F0A">
        <w:rPr>
          <w:rFonts w:ascii="Arial" w:hAnsi="Arial" w:cs="Arial"/>
        </w:rPr>
        <w:t xml:space="preserve"> </w:t>
      </w:r>
      <w:r w:rsidR="00E01DEA" w:rsidRPr="00D17F0A">
        <w:rPr>
          <w:rFonts w:ascii="Arial" w:hAnsi="Arial" w:cs="Arial"/>
        </w:rPr>
        <w:t xml:space="preserve"> conforme determinação da </w:t>
      </w:r>
      <w:proofErr w:type="gramStart"/>
      <w:r w:rsidR="00E01DEA" w:rsidRPr="00D17F0A">
        <w:rPr>
          <w:rFonts w:ascii="Arial" w:hAnsi="Arial" w:cs="Arial"/>
        </w:rPr>
        <w:t xml:space="preserve">contratante, </w:t>
      </w:r>
      <w:r w:rsidRPr="00D17F0A">
        <w:rPr>
          <w:rFonts w:ascii="Arial" w:hAnsi="Arial" w:cs="Arial"/>
        </w:rPr>
        <w:t xml:space="preserve"> após</w:t>
      </w:r>
      <w:proofErr w:type="gramEnd"/>
      <w:r w:rsidRPr="00D17F0A">
        <w:rPr>
          <w:rFonts w:ascii="Arial" w:hAnsi="Arial" w:cs="Arial"/>
        </w:rPr>
        <w:t xml:space="preserve"> a prestação dos serviços, mediante apresentação da Nota Fiscal/Fatura devidamente discriminada, a qual será conferida e atestada pelo seu responsável.</w:t>
      </w:r>
    </w:p>
    <w:p w:rsidR="00FA3537" w:rsidRPr="00D17F0A" w:rsidRDefault="00FA3537">
      <w:pPr>
        <w:spacing w:line="360" w:lineRule="auto"/>
        <w:jc w:val="both"/>
        <w:rPr>
          <w:rFonts w:ascii="Arial" w:hAnsi="Arial" w:cs="Arial"/>
        </w:rPr>
      </w:pPr>
    </w:p>
    <w:p w:rsidR="00D54ACA" w:rsidRPr="00D17F0A" w:rsidRDefault="002F33B5">
      <w:pPr>
        <w:spacing w:line="360" w:lineRule="auto"/>
        <w:jc w:val="both"/>
        <w:rPr>
          <w:rFonts w:ascii="Arial" w:hAnsi="Arial" w:cs="Arial"/>
        </w:rPr>
      </w:pPr>
      <w:r w:rsidRPr="00D17F0A">
        <w:rPr>
          <w:rFonts w:ascii="Arial" w:hAnsi="Arial" w:cs="Arial"/>
        </w:rPr>
        <w:t>4.2. No valor acima estipulado englobam os custos operacionais, despesas diretas e indiretas, encargos sociais, fiscais e trabalhistas, despesas de postagens/embalagem, seguros, transporte, hospedagem, alimentação, serviços de terceiros e demais despesas pertinentes ao cumprimento integral do objeto.</w:t>
      </w:r>
    </w:p>
    <w:p w:rsidR="00D54ACA" w:rsidRPr="00D17F0A" w:rsidRDefault="002F33B5">
      <w:pPr>
        <w:spacing w:line="360" w:lineRule="auto"/>
        <w:jc w:val="both"/>
        <w:rPr>
          <w:rFonts w:ascii="Arial" w:hAnsi="Arial" w:cs="Arial"/>
        </w:rPr>
      </w:pPr>
      <w:r w:rsidRPr="00D17F0A">
        <w:rPr>
          <w:rFonts w:ascii="Arial" w:hAnsi="Arial" w:cs="Arial"/>
          <w:b/>
        </w:rPr>
        <w:t>CLÁUSULA QUINTA – DOTAÇÃO ORÇAMENTARIA</w:t>
      </w:r>
    </w:p>
    <w:p w:rsidR="00D54ACA" w:rsidRPr="00D17F0A" w:rsidRDefault="002F33B5">
      <w:pPr>
        <w:spacing w:line="360" w:lineRule="auto"/>
        <w:jc w:val="both"/>
        <w:rPr>
          <w:rFonts w:ascii="Arial" w:hAnsi="Arial" w:cs="Arial"/>
        </w:rPr>
      </w:pPr>
      <w:r w:rsidRPr="00D17F0A">
        <w:rPr>
          <w:rFonts w:ascii="Arial" w:hAnsi="Arial" w:cs="Arial"/>
        </w:rPr>
        <w:t>5.1. As despesas do presente contrato correrão por conta da seguinte dotação orçamentaria:</w:t>
      </w:r>
    </w:p>
    <w:tbl>
      <w:tblPr>
        <w:tblStyle w:val="Tabelacomgrade"/>
        <w:tblW w:w="8719" w:type="dxa"/>
        <w:jc w:val="center"/>
        <w:tblCellMar>
          <w:left w:w="98" w:type="dxa"/>
        </w:tblCellMar>
        <w:tblLook w:val="04A0" w:firstRow="1" w:lastRow="0" w:firstColumn="1" w:lastColumn="0" w:noHBand="0" w:noVBand="1"/>
      </w:tblPr>
      <w:tblGrid>
        <w:gridCol w:w="3665"/>
        <w:gridCol w:w="2667"/>
        <w:gridCol w:w="2387"/>
      </w:tblGrid>
      <w:tr w:rsidR="00D54ACA" w:rsidRPr="00D17F0A">
        <w:trPr>
          <w:jc w:val="center"/>
        </w:trPr>
        <w:tc>
          <w:tcPr>
            <w:tcW w:w="3665" w:type="dxa"/>
            <w:shd w:val="clear" w:color="auto" w:fill="auto"/>
            <w:tcMar>
              <w:left w:w="98" w:type="dxa"/>
            </w:tcMar>
          </w:tcPr>
          <w:p w:rsidR="00D54ACA" w:rsidRPr="00D17F0A" w:rsidRDefault="002F33B5">
            <w:pPr>
              <w:spacing w:line="360" w:lineRule="auto"/>
              <w:rPr>
                <w:rFonts w:ascii="Arial" w:hAnsi="Arial" w:cs="Arial"/>
                <w:sz w:val="24"/>
                <w:szCs w:val="24"/>
                <w:lang w:eastAsia="pt-PT"/>
              </w:rPr>
            </w:pPr>
            <w:r w:rsidRPr="00D17F0A">
              <w:rPr>
                <w:rFonts w:ascii="Arial" w:hAnsi="Arial" w:cs="Arial"/>
                <w:sz w:val="24"/>
                <w:szCs w:val="24"/>
                <w:lang w:eastAsia="pt-PT"/>
              </w:rPr>
              <w:t>Classificação orçamentaria</w:t>
            </w:r>
          </w:p>
        </w:tc>
        <w:tc>
          <w:tcPr>
            <w:tcW w:w="2667" w:type="dxa"/>
            <w:shd w:val="clear" w:color="auto" w:fill="auto"/>
            <w:tcMar>
              <w:left w:w="98" w:type="dxa"/>
            </w:tcMar>
          </w:tcPr>
          <w:p w:rsidR="00D54ACA" w:rsidRPr="00D17F0A" w:rsidRDefault="002F33B5">
            <w:pPr>
              <w:spacing w:line="360" w:lineRule="auto"/>
              <w:rPr>
                <w:rFonts w:ascii="Arial" w:hAnsi="Arial" w:cs="Arial"/>
                <w:sz w:val="24"/>
                <w:szCs w:val="24"/>
                <w:lang w:eastAsia="pt-PT"/>
              </w:rPr>
            </w:pPr>
            <w:r w:rsidRPr="00D17F0A">
              <w:rPr>
                <w:rFonts w:ascii="Arial" w:hAnsi="Arial" w:cs="Arial"/>
                <w:sz w:val="24"/>
                <w:szCs w:val="24"/>
                <w:lang w:eastAsia="pt-PT"/>
              </w:rPr>
              <w:t>Ficha</w:t>
            </w:r>
            <w:r w:rsidR="00C25ADF" w:rsidRPr="00D17F0A">
              <w:rPr>
                <w:rFonts w:ascii="Arial" w:hAnsi="Arial" w:cs="Arial"/>
                <w:sz w:val="24"/>
                <w:szCs w:val="24"/>
                <w:lang w:eastAsia="pt-PT"/>
              </w:rPr>
              <w:t xml:space="preserve">           fonte </w:t>
            </w:r>
          </w:p>
        </w:tc>
        <w:tc>
          <w:tcPr>
            <w:tcW w:w="2387" w:type="dxa"/>
            <w:shd w:val="clear" w:color="auto" w:fill="auto"/>
            <w:tcMar>
              <w:left w:w="98" w:type="dxa"/>
            </w:tcMar>
          </w:tcPr>
          <w:p w:rsidR="00D54ACA" w:rsidRPr="00D17F0A" w:rsidRDefault="002F33B5">
            <w:pPr>
              <w:spacing w:line="360" w:lineRule="auto"/>
              <w:rPr>
                <w:rFonts w:ascii="Arial" w:hAnsi="Arial" w:cs="Arial"/>
                <w:sz w:val="24"/>
                <w:szCs w:val="24"/>
                <w:lang w:eastAsia="pt-PT"/>
              </w:rPr>
            </w:pPr>
            <w:r w:rsidRPr="00D17F0A">
              <w:rPr>
                <w:rFonts w:ascii="Arial" w:hAnsi="Arial" w:cs="Arial"/>
                <w:sz w:val="24"/>
                <w:szCs w:val="24"/>
                <w:lang w:eastAsia="pt-PT"/>
              </w:rPr>
              <w:t>Elemento</w:t>
            </w:r>
          </w:p>
        </w:tc>
      </w:tr>
      <w:tr w:rsidR="00D54ACA" w:rsidRPr="00D17F0A">
        <w:trPr>
          <w:trHeight w:val="504"/>
          <w:jc w:val="center"/>
        </w:trPr>
        <w:tc>
          <w:tcPr>
            <w:tcW w:w="3665" w:type="dxa"/>
            <w:shd w:val="clear" w:color="auto" w:fill="auto"/>
            <w:tcMar>
              <w:left w:w="98" w:type="dxa"/>
            </w:tcMar>
          </w:tcPr>
          <w:p w:rsidR="00D54ACA" w:rsidRPr="00D17F0A" w:rsidRDefault="00524A47" w:rsidP="005B5AD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17F0A">
              <w:rPr>
                <w:rFonts w:ascii="Arial" w:hAnsi="Arial" w:cs="Arial"/>
                <w:sz w:val="24"/>
                <w:szCs w:val="24"/>
                <w:lang w:eastAsia="pt-PT"/>
              </w:rPr>
              <w:t>0</w:t>
            </w:r>
            <w:r w:rsidR="00CD57E4" w:rsidRPr="00D17F0A">
              <w:rPr>
                <w:rFonts w:ascii="Arial" w:hAnsi="Arial" w:cs="Arial"/>
                <w:sz w:val="24"/>
                <w:szCs w:val="24"/>
                <w:lang w:eastAsia="pt-PT"/>
              </w:rPr>
              <w:t>3</w:t>
            </w:r>
            <w:r w:rsidRPr="00D17F0A">
              <w:rPr>
                <w:rFonts w:ascii="Arial" w:hAnsi="Arial" w:cs="Arial"/>
                <w:sz w:val="24"/>
                <w:szCs w:val="24"/>
                <w:lang w:eastAsia="pt-PT"/>
              </w:rPr>
              <w:t>.</w:t>
            </w:r>
            <w:r w:rsidR="006D4ABC" w:rsidRPr="00D17F0A">
              <w:rPr>
                <w:rFonts w:ascii="Arial" w:hAnsi="Arial" w:cs="Arial"/>
                <w:sz w:val="24"/>
                <w:szCs w:val="24"/>
                <w:lang w:eastAsia="pt-PT"/>
              </w:rPr>
              <w:t>0</w:t>
            </w:r>
            <w:r w:rsidR="005B5ADC">
              <w:rPr>
                <w:rFonts w:ascii="Arial" w:hAnsi="Arial" w:cs="Arial"/>
                <w:sz w:val="24"/>
                <w:szCs w:val="24"/>
                <w:lang w:eastAsia="pt-PT"/>
              </w:rPr>
              <w:t>1</w:t>
            </w:r>
            <w:r w:rsidRPr="00D17F0A">
              <w:rPr>
                <w:rFonts w:ascii="Arial" w:hAnsi="Arial" w:cs="Arial"/>
                <w:sz w:val="24"/>
                <w:szCs w:val="24"/>
                <w:lang w:eastAsia="pt-PT"/>
              </w:rPr>
              <w:t>.</w:t>
            </w:r>
            <w:r w:rsidR="00481FC9">
              <w:rPr>
                <w:rFonts w:ascii="Arial" w:hAnsi="Arial" w:cs="Arial"/>
                <w:sz w:val="24"/>
                <w:szCs w:val="24"/>
                <w:lang w:eastAsia="pt-PT"/>
              </w:rPr>
              <w:t>04</w:t>
            </w:r>
            <w:r w:rsidR="00D52C8B">
              <w:rPr>
                <w:rFonts w:ascii="Arial" w:hAnsi="Arial" w:cs="Arial"/>
                <w:sz w:val="24"/>
                <w:szCs w:val="24"/>
                <w:lang w:eastAsia="pt-PT"/>
              </w:rPr>
              <w:t>.122</w:t>
            </w:r>
            <w:r w:rsidR="002F33B5" w:rsidRPr="00D17F0A">
              <w:rPr>
                <w:rFonts w:ascii="Arial" w:hAnsi="Arial" w:cs="Arial"/>
                <w:sz w:val="24"/>
                <w:szCs w:val="24"/>
                <w:lang w:eastAsia="pt-PT"/>
              </w:rPr>
              <w:t>.</w:t>
            </w:r>
            <w:r w:rsidRPr="00D17F0A">
              <w:rPr>
                <w:rFonts w:ascii="Arial" w:hAnsi="Arial" w:cs="Arial"/>
                <w:sz w:val="24"/>
                <w:szCs w:val="24"/>
                <w:lang w:eastAsia="pt-PT"/>
              </w:rPr>
              <w:t>00</w:t>
            </w:r>
            <w:r w:rsidR="00D52C8B">
              <w:rPr>
                <w:rFonts w:ascii="Arial" w:hAnsi="Arial" w:cs="Arial"/>
                <w:sz w:val="24"/>
                <w:szCs w:val="24"/>
                <w:lang w:eastAsia="pt-PT"/>
              </w:rPr>
              <w:t>39</w:t>
            </w:r>
            <w:r w:rsidR="002F33B5" w:rsidRPr="00D17F0A">
              <w:rPr>
                <w:rFonts w:ascii="Arial" w:hAnsi="Arial" w:cs="Arial"/>
                <w:sz w:val="24"/>
                <w:szCs w:val="24"/>
                <w:lang w:eastAsia="pt-PT"/>
              </w:rPr>
              <w:t>.2.</w:t>
            </w:r>
            <w:r w:rsidR="009A486E" w:rsidRPr="00D17F0A">
              <w:rPr>
                <w:rFonts w:ascii="Arial" w:hAnsi="Arial" w:cs="Arial"/>
                <w:sz w:val="24"/>
                <w:szCs w:val="24"/>
                <w:lang w:eastAsia="pt-PT"/>
              </w:rPr>
              <w:t>0</w:t>
            </w:r>
            <w:r w:rsidR="00D52C8B">
              <w:rPr>
                <w:rFonts w:ascii="Arial" w:hAnsi="Arial" w:cs="Arial"/>
                <w:sz w:val="24"/>
                <w:szCs w:val="24"/>
                <w:lang w:eastAsia="pt-PT"/>
              </w:rPr>
              <w:t>63</w:t>
            </w:r>
          </w:p>
        </w:tc>
        <w:tc>
          <w:tcPr>
            <w:tcW w:w="2667" w:type="dxa"/>
            <w:shd w:val="clear" w:color="auto" w:fill="auto"/>
            <w:tcMar>
              <w:left w:w="98" w:type="dxa"/>
            </w:tcMar>
          </w:tcPr>
          <w:p w:rsidR="00D54ACA" w:rsidRPr="00D17F0A" w:rsidRDefault="009A486E" w:rsidP="005B5AD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17F0A">
              <w:rPr>
                <w:rFonts w:ascii="Arial" w:hAnsi="Arial" w:cs="Arial"/>
                <w:sz w:val="24"/>
                <w:szCs w:val="24"/>
                <w:lang w:eastAsia="pt-PT"/>
              </w:rPr>
              <w:t>00</w:t>
            </w:r>
            <w:r w:rsidR="00D52C8B">
              <w:rPr>
                <w:rFonts w:ascii="Arial" w:hAnsi="Arial" w:cs="Arial"/>
                <w:sz w:val="24"/>
                <w:szCs w:val="24"/>
                <w:lang w:eastAsia="pt-PT"/>
              </w:rPr>
              <w:t>27</w:t>
            </w:r>
            <w:r w:rsidR="00C25ADF" w:rsidRPr="00D17F0A">
              <w:rPr>
                <w:rFonts w:ascii="Arial" w:hAnsi="Arial" w:cs="Arial"/>
                <w:sz w:val="24"/>
                <w:szCs w:val="24"/>
                <w:lang w:eastAsia="pt-PT"/>
              </w:rPr>
              <w:t xml:space="preserve">          </w:t>
            </w:r>
            <w:r w:rsidR="005B5ADC">
              <w:rPr>
                <w:rFonts w:ascii="Arial" w:hAnsi="Arial" w:cs="Arial"/>
                <w:sz w:val="24"/>
                <w:szCs w:val="24"/>
                <w:lang w:eastAsia="pt-PT"/>
              </w:rPr>
              <w:t>1500</w:t>
            </w:r>
          </w:p>
        </w:tc>
        <w:tc>
          <w:tcPr>
            <w:tcW w:w="2387" w:type="dxa"/>
            <w:shd w:val="clear" w:color="auto" w:fill="auto"/>
            <w:tcMar>
              <w:left w:w="98" w:type="dxa"/>
            </w:tcMar>
          </w:tcPr>
          <w:p w:rsidR="00D54ACA" w:rsidRPr="00D17F0A" w:rsidRDefault="002F33B5" w:rsidP="00242BC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17F0A">
              <w:rPr>
                <w:rFonts w:ascii="Arial" w:hAnsi="Arial" w:cs="Arial"/>
                <w:sz w:val="24"/>
                <w:szCs w:val="24"/>
                <w:lang w:eastAsia="pt-PT"/>
              </w:rPr>
              <w:t>3.3.90.3</w:t>
            </w:r>
            <w:r w:rsidR="00242BC7" w:rsidRPr="00D17F0A">
              <w:rPr>
                <w:rFonts w:ascii="Arial" w:hAnsi="Arial" w:cs="Arial"/>
                <w:sz w:val="24"/>
                <w:szCs w:val="24"/>
                <w:lang w:eastAsia="pt-PT"/>
              </w:rPr>
              <w:t>9</w:t>
            </w:r>
            <w:r w:rsidRPr="00D17F0A">
              <w:rPr>
                <w:rFonts w:ascii="Arial" w:hAnsi="Arial" w:cs="Arial"/>
                <w:sz w:val="24"/>
                <w:szCs w:val="24"/>
                <w:lang w:eastAsia="pt-PT"/>
              </w:rPr>
              <w:t>.</w:t>
            </w:r>
            <w:r w:rsidR="005B5ADC">
              <w:rPr>
                <w:rFonts w:ascii="Arial" w:hAnsi="Arial" w:cs="Arial"/>
                <w:sz w:val="24"/>
                <w:szCs w:val="24"/>
                <w:lang w:eastAsia="pt-PT"/>
              </w:rPr>
              <w:t>00</w:t>
            </w:r>
          </w:p>
        </w:tc>
      </w:tr>
    </w:tbl>
    <w:p w:rsidR="00D54ACA" w:rsidRPr="00D17F0A" w:rsidRDefault="00D54ACA">
      <w:pPr>
        <w:spacing w:line="360" w:lineRule="auto"/>
        <w:jc w:val="both"/>
        <w:rPr>
          <w:rFonts w:ascii="Arial" w:hAnsi="Arial" w:cs="Arial"/>
        </w:rPr>
      </w:pPr>
    </w:p>
    <w:p w:rsidR="00D54ACA" w:rsidRPr="00D17F0A" w:rsidRDefault="002F33B5">
      <w:pPr>
        <w:spacing w:line="360" w:lineRule="auto"/>
        <w:jc w:val="both"/>
        <w:rPr>
          <w:rFonts w:ascii="Arial" w:hAnsi="Arial" w:cs="Arial"/>
          <w:b/>
        </w:rPr>
      </w:pPr>
      <w:r w:rsidRPr="00D17F0A">
        <w:rPr>
          <w:rFonts w:ascii="Arial" w:hAnsi="Arial" w:cs="Arial"/>
          <w:b/>
        </w:rPr>
        <w:t>CLÁUSULA SEXTA – DA VIGÊNCIA</w:t>
      </w:r>
    </w:p>
    <w:p w:rsidR="00D54ACA" w:rsidRPr="00D17F0A" w:rsidRDefault="002F33B5">
      <w:pPr>
        <w:spacing w:line="360" w:lineRule="auto"/>
        <w:jc w:val="both"/>
        <w:rPr>
          <w:rFonts w:ascii="Arial" w:hAnsi="Arial" w:cs="Arial"/>
        </w:rPr>
      </w:pPr>
      <w:r w:rsidRPr="00D17F0A">
        <w:rPr>
          <w:rFonts w:ascii="Arial" w:hAnsi="Arial" w:cs="Arial"/>
        </w:rPr>
        <w:t>6.1. O Contrato</w:t>
      </w:r>
      <w:r w:rsidR="006F2787" w:rsidRPr="00D17F0A">
        <w:rPr>
          <w:rFonts w:ascii="Arial" w:hAnsi="Arial" w:cs="Arial"/>
        </w:rPr>
        <w:t xml:space="preserve"> terá a vigência até </w:t>
      </w:r>
      <w:r w:rsidR="005B5ADC">
        <w:rPr>
          <w:rFonts w:ascii="Arial" w:hAnsi="Arial" w:cs="Arial"/>
        </w:rPr>
        <w:t>15</w:t>
      </w:r>
      <w:r w:rsidR="001B7649" w:rsidRPr="00D17F0A">
        <w:rPr>
          <w:rFonts w:ascii="Arial" w:hAnsi="Arial" w:cs="Arial"/>
        </w:rPr>
        <w:t xml:space="preserve"> </w:t>
      </w:r>
      <w:r w:rsidRPr="00D17F0A">
        <w:rPr>
          <w:rFonts w:ascii="Arial" w:hAnsi="Arial" w:cs="Arial"/>
        </w:rPr>
        <w:t xml:space="preserve">de </w:t>
      </w:r>
      <w:proofErr w:type="gramStart"/>
      <w:r w:rsidR="00AA7568" w:rsidRPr="00D17F0A">
        <w:rPr>
          <w:rFonts w:ascii="Arial" w:hAnsi="Arial" w:cs="Arial"/>
        </w:rPr>
        <w:t>junho</w:t>
      </w:r>
      <w:r w:rsidR="00242BC7" w:rsidRPr="00D17F0A">
        <w:rPr>
          <w:rFonts w:ascii="Arial" w:hAnsi="Arial" w:cs="Arial"/>
        </w:rPr>
        <w:t xml:space="preserve"> </w:t>
      </w:r>
      <w:r w:rsidRPr="00D17F0A">
        <w:rPr>
          <w:rFonts w:ascii="Arial" w:hAnsi="Arial" w:cs="Arial"/>
        </w:rPr>
        <w:t xml:space="preserve"> de</w:t>
      </w:r>
      <w:proofErr w:type="gramEnd"/>
      <w:r w:rsidRPr="00D17F0A">
        <w:rPr>
          <w:rFonts w:ascii="Arial" w:hAnsi="Arial" w:cs="Arial"/>
        </w:rPr>
        <w:t xml:space="preserve"> 202</w:t>
      </w:r>
      <w:r w:rsidR="005B5ADC">
        <w:rPr>
          <w:rFonts w:ascii="Arial" w:hAnsi="Arial" w:cs="Arial"/>
        </w:rPr>
        <w:t>3</w:t>
      </w:r>
      <w:r w:rsidRPr="00D17F0A">
        <w:rPr>
          <w:rFonts w:ascii="Arial" w:hAnsi="Arial" w:cs="Arial"/>
        </w:rPr>
        <w:t>, podendo ser prorrogado por igual período conforme prevê o Art. 57, da Lei 8666/93.</w:t>
      </w:r>
    </w:p>
    <w:p w:rsidR="00D54ACA" w:rsidRPr="00D17F0A" w:rsidRDefault="00D54ACA">
      <w:pPr>
        <w:spacing w:line="360" w:lineRule="auto"/>
        <w:jc w:val="both"/>
        <w:rPr>
          <w:rFonts w:ascii="Arial" w:hAnsi="Arial" w:cs="Arial"/>
        </w:rPr>
      </w:pPr>
    </w:p>
    <w:p w:rsidR="00D54ACA" w:rsidRPr="00D17F0A" w:rsidRDefault="002F33B5">
      <w:pPr>
        <w:spacing w:line="360" w:lineRule="auto"/>
        <w:jc w:val="both"/>
        <w:rPr>
          <w:rFonts w:ascii="Arial" w:hAnsi="Arial" w:cs="Arial"/>
          <w:b/>
        </w:rPr>
      </w:pPr>
      <w:r w:rsidRPr="00D17F0A">
        <w:rPr>
          <w:rFonts w:ascii="Arial" w:hAnsi="Arial" w:cs="Arial"/>
          <w:b/>
        </w:rPr>
        <w:t>CLÁUSULA SETIMA – DAS OBRIGAÇOES DO CONTRATANTE</w:t>
      </w:r>
    </w:p>
    <w:p w:rsidR="00D54ACA" w:rsidRPr="00D17F0A" w:rsidRDefault="002F33B5">
      <w:pPr>
        <w:spacing w:line="360" w:lineRule="auto"/>
        <w:jc w:val="both"/>
        <w:rPr>
          <w:rFonts w:ascii="Arial" w:hAnsi="Arial" w:cs="Arial"/>
        </w:rPr>
      </w:pPr>
      <w:r w:rsidRPr="00D17F0A">
        <w:rPr>
          <w:rFonts w:ascii="Arial" w:hAnsi="Arial" w:cs="Arial"/>
        </w:rPr>
        <w:t>7.1. Efetuar o pagamento nas condições pactuadas;</w:t>
      </w:r>
    </w:p>
    <w:p w:rsidR="00D54ACA" w:rsidRPr="00D17F0A" w:rsidRDefault="002F33B5">
      <w:pPr>
        <w:spacing w:line="360" w:lineRule="auto"/>
        <w:jc w:val="both"/>
        <w:rPr>
          <w:rFonts w:ascii="Arial" w:eastAsiaTheme="minorHAnsi" w:hAnsi="Arial" w:cs="Arial"/>
          <w:lang w:eastAsia="en-US"/>
        </w:rPr>
      </w:pPr>
      <w:r w:rsidRPr="00D17F0A">
        <w:rPr>
          <w:rFonts w:ascii="Arial" w:eastAsiaTheme="minorHAnsi" w:hAnsi="Arial" w:cs="Arial"/>
          <w:lang w:eastAsia="en-US"/>
        </w:rPr>
        <w:t>7.2. Exigir o fiel cumprimento do contrato, bem como zelo na prestação dos serviços e o cumprimento dos prazos;</w:t>
      </w:r>
    </w:p>
    <w:p w:rsidR="00D54ACA" w:rsidRPr="00D17F0A" w:rsidRDefault="002F33B5">
      <w:pPr>
        <w:spacing w:line="360" w:lineRule="auto"/>
        <w:jc w:val="both"/>
        <w:rPr>
          <w:rFonts w:ascii="Arial" w:eastAsiaTheme="minorHAnsi" w:hAnsi="Arial" w:cs="Arial"/>
          <w:lang w:eastAsia="en-US"/>
        </w:rPr>
      </w:pPr>
      <w:r w:rsidRPr="00D17F0A">
        <w:rPr>
          <w:rFonts w:ascii="Arial" w:eastAsiaTheme="minorHAnsi" w:hAnsi="Arial" w:cs="Arial"/>
          <w:lang w:eastAsia="en-US"/>
        </w:rPr>
        <w:t>7.3. Colocar à disposição da CONTRATADA toda a documentação necessária para a perfeita execução dos serviços;</w:t>
      </w:r>
    </w:p>
    <w:p w:rsidR="00D54ACA" w:rsidRPr="00D17F0A" w:rsidRDefault="002F33B5">
      <w:pPr>
        <w:spacing w:line="360" w:lineRule="auto"/>
        <w:jc w:val="both"/>
        <w:rPr>
          <w:rFonts w:ascii="Arial" w:eastAsiaTheme="minorHAnsi" w:hAnsi="Arial" w:cs="Arial"/>
          <w:lang w:eastAsia="en-US"/>
        </w:rPr>
      </w:pPr>
      <w:r w:rsidRPr="00D17F0A">
        <w:rPr>
          <w:rFonts w:ascii="Arial" w:eastAsiaTheme="minorHAnsi" w:hAnsi="Arial" w:cs="Arial"/>
          <w:lang w:eastAsia="en-US"/>
        </w:rPr>
        <w:lastRenderedPageBreak/>
        <w:t>7.4. Fornecer, sempre que for necessário e quando for solicitado pela CONTRATADA, informações adicionais pertinentes à execução dos serviços;</w:t>
      </w:r>
    </w:p>
    <w:p w:rsidR="00D54ACA" w:rsidRPr="00D17F0A" w:rsidRDefault="002F33B5">
      <w:pPr>
        <w:spacing w:line="360" w:lineRule="auto"/>
        <w:jc w:val="both"/>
        <w:rPr>
          <w:rFonts w:ascii="Arial" w:eastAsiaTheme="minorHAnsi" w:hAnsi="Arial" w:cs="Arial"/>
          <w:lang w:eastAsia="en-US"/>
        </w:rPr>
      </w:pPr>
      <w:r w:rsidRPr="00D17F0A">
        <w:rPr>
          <w:rFonts w:ascii="Arial" w:eastAsiaTheme="minorHAnsi" w:hAnsi="Arial" w:cs="Arial"/>
          <w:lang w:eastAsia="en-US"/>
        </w:rPr>
        <w:t>7.5. Fiscalizar a execução deste contrato, apontado vícios e defeitos, e determinar as correções;</w:t>
      </w:r>
    </w:p>
    <w:p w:rsidR="00D54ACA" w:rsidRPr="00D17F0A" w:rsidRDefault="002F33B5">
      <w:pPr>
        <w:spacing w:line="360" w:lineRule="auto"/>
        <w:jc w:val="both"/>
        <w:rPr>
          <w:rFonts w:ascii="Arial" w:hAnsi="Arial" w:cs="Arial"/>
        </w:rPr>
      </w:pPr>
      <w:r w:rsidRPr="00D17F0A">
        <w:rPr>
          <w:rFonts w:ascii="Arial" w:eastAsiaTheme="minorHAnsi" w:hAnsi="Arial" w:cs="Arial"/>
          <w:lang w:eastAsia="en-US"/>
        </w:rPr>
        <w:t xml:space="preserve">7.6. </w:t>
      </w:r>
      <w:r w:rsidRPr="00D17F0A">
        <w:rPr>
          <w:rFonts w:ascii="Arial" w:hAnsi="Arial" w:cs="Arial"/>
        </w:rPr>
        <w:t>Rejeitar no todo ou em parte, os serviços entregues em desacordo com as obrigações assumidas.</w:t>
      </w:r>
    </w:p>
    <w:p w:rsidR="00D54ACA" w:rsidRPr="00D17F0A" w:rsidRDefault="002F33B5">
      <w:pPr>
        <w:spacing w:line="360" w:lineRule="auto"/>
        <w:jc w:val="both"/>
        <w:rPr>
          <w:rFonts w:ascii="Arial" w:eastAsiaTheme="minorHAnsi" w:hAnsi="Arial" w:cs="Arial"/>
          <w:lang w:eastAsia="en-US"/>
        </w:rPr>
      </w:pPr>
      <w:r w:rsidRPr="00D17F0A">
        <w:rPr>
          <w:rFonts w:ascii="Arial" w:hAnsi="Arial" w:cs="Arial"/>
        </w:rPr>
        <w:t xml:space="preserve">7.7. </w:t>
      </w:r>
      <w:r w:rsidRPr="00D17F0A">
        <w:rPr>
          <w:rFonts w:ascii="Arial" w:eastAsiaTheme="minorHAnsi" w:hAnsi="Arial" w:cs="Arial"/>
          <w:lang w:eastAsia="en-US"/>
        </w:rPr>
        <w:t xml:space="preserve">Notificar, formal e tempestivamente, a </w:t>
      </w:r>
      <w:r w:rsidRPr="00D17F0A">
        <w:rPr>
          <w:rFonts w:ascii="Arial" w:eastAsiaTheme="minorHAnsi" w:hAnsi="Arial" w:cs="Arial"/>
          <w:bCs/>
          <w:lang w:eastAsia="en-US"/>
        </w:rPr>
        <w:t xml:space="preserve">CONTRATADA </w:t>
      </w:r>
      <w:r w:rsidRPr="00D17F0A">
        <w:rPr>
          <w:rFonts w:ascii="Arial" w:eastAsiaTheme="minorHAnsi" w:hAnsi="Arial" w:cs="Arial"/>
          <w:lang w:eastAsia="en-US"/>
        </w:rPr>
        <w:t>sobre as irregularidades observadas no cumprimento do contrato;</w:t>
      </w:r>
    </w:p>
    <w:p w:rsidR="00D54ACA" w:rsidRPr="00D17F0A" w:rsidRDefault="002F33B5">
      <w:pPr>
        <w:spacing w:line="360" w:lineRule="auto"/>
        <w:jc w:val="both"/>
        <w:rPr>
          <w:rFonts w:ascii="Arial" w:eastAsiaTheme="minorHAnsi" w:hAnsi="Arial" w:cs="Arial"/>
          <w:lang w:eastAsia="en-US"/>
        </w:rPr>
      </w:pPr>
      <w:r w:rsidRPr="00D17F0A">
        <w:rPr>
          <w:rFonts w:ascii="Arial" w:eastAsiaTheme="minorHAnsi" w:hAnsi="Arial" w:cs="Arial"/>
          <w:bCs/>
          <w:lang w:eastAsia="en-US"/>
        </w:rPr>
        <w:t xml:space="preserve">7.8. </w:t>
      </w:r>
      <w:r w:rsidRPr="00D17F0A">
        <w:rPr>
          <w:rFonts w:ascii="Arial" w:eastAsiaTheme="minorHAnsi" w:hAnsi="Arial" w:cs="Arial"/>
          <w:lang w:eastAsia="en-US"/>
        </w:rPr>
        <w:t xml:space="preserve">Notificar a </w:t>
      </w:r>
      <w:r w:rsidRPr="00D17F0A">
        <w:rPr>
          <w:rFonts w:ascii="Arial" w:eastAsiaTheme="minorHAnsi" w:hAnsi="Arial" w:cs="Arial"/>
          <w:bCs/>
          <w:lang w:eastAsia="en-US"/>
        </w:rPr>
        <w:t xml:space="preserve">CONTRATADA </w:t>
      </w:r>
      <w:r w:rsidRPr="00D17F0A">
        <w:rPr>
          <w:rFonts w:ascii="Arial" w:eastAsiaTheme="minorHAnsi" w:hAnsi="Arial" w:cs="Arial"/>
          <w:lang w:eastAsia="en-US"/>
        </w:rPr>
        <w:t>por escrito e com antecedência, sobre multas, penalidades e quaisquer débitos de sua responsabilidade;</w:t>
      </w:r>
    </w:p>
    <w:p w:rsidR="00D54ACA" w:rsidRPr="00D17F0A" w:rsidRDefault="002F33B5">
      <w:pPr>
        <w:spacing w:line="360" w:lineRule="auto"/>
        <w:jc w:val="both"/>
        <w:rPr>
          <w:rFonts w:ascii="Arial" w:hAnsi="Arial" w:cs="Arial"/>
        </w:rPr>
      </w:pPr>
      <w:r w:rsidRPr="00D17F0A">
        <w:rPr>
          <w:rFonts w:ascii="Arial" w:eastAsiaTheme="minorHAnsi" w:hAnsi="Arial" w:cs="Arial"/>
          <w:bCs/>
          <w:lang w:eastAsia="en-US"/>
        </w:rPr>
        <w:t xml:space="preserve">7.9. </w:t>
      </w:r>
      <w:r w:rsidRPr="00D17F0A">
        <w:rPr>
          <w:rFonts w:ascii="Arial" w:eastAsiaTheme="minorHAnsi" w:hAnsi="Arial" w:cs="Arial"/>
          <w:lang w:eastAsia="en-US"/>
        </w:rPr>
        <w:t>Aplicar as sanções administrativas contratuais pertinentes, em caso de inadimplemento.</w:t>
      </w:r>
    </w:p>
    <w:p w:rsidR="00D54ACA" w:rsidRPr="00D17F0A" w:rsidRDefault="00D54ACA">
      <w:pPr>
        <w:spacing w:line="360" w:lineRule="auto"/>
        <w:jc w:val="both"/>
        <w:rPr>
          <w:rFonts w:ascii="Arial" w:hAnsi="Arial" w:cs="Arial"/>
        </w:rPr>
      </w:pPr>
    </w:p>
    <w:p w:rsidR="00D54ACA" w:rsidRPr="00D17F0A" w:rsidRDefault="002F33B5">
      <w:pPr>
        <w:spacing w:line="360" w:lineRule="auto"/>
        <w:jc w:val="both"/>
        <w:rPr>
          <w:rFonts w:ascii="Arial" w:hAnsi="Arial" w:cs="Arial"/>
          <w:b/>
        </w:rPr>
      </w:pPr>
      <w:r w:rsidRPr="00D17F0A">
        <w:rPr>
          <w:rFonts w:ascii="Arial" w:hAnsi="Arial" w:cs="Arial"/>
          <w:b/>
        </w:rPr>
        <w:t>CLÁUSULA OITAVA – DAS OBRIGAÇOES DA CONTRATADA</w:t>
      </w:r>
    </w:p>
    <w:p w:rsidR="00D54ACA" w:rsidRPr="00D17F0A" w:rsidRDefault="002F33B5">
      <w:pPr>
        <w:spacing w:line="360" w:lineRule="auto"/>
        <w:jc w:val="both"/>
        <w:rPr>
          <w:rFonts w:ascii="Arial" w:eastAsiaTheme="minorHAnsi" w:hAnsi="Arial" w:cs="Arial"/>
          <w:lang w:eastAsia="en-US"/>
        </w:rPr>
      </w:pPr>
      <w:r w:rsidRPr="00D17F0A">
        <w:rPr>
          <w:rFonts w:ascii="Arial" w:eastAsiaTheme="minorHAnsi" w:hAnsi="Arial" w:cs="Arial"/>
          <w:bCs/>
          <w:lang w:eastAsia="en-US"/>
        </w:rPr>
        <w:t>8.</w:t>
      </w:r>
      <w:r w:rsidR="001B7649" w:rsidRPr="00D17F0A">
        <w:rPr>
          <w:rFonts w:ascii="Arial" w:eastAsiaTheme="minorHAnsi" w:hAnsi="Arial" w:cs="Arial"/>
          <w:bCs/>
          <w:lang w:eastAsia="en-US"/>
        </w:rPr>
        <w:t>1</w:t>
      </w:r>
      <w:r w:rsidRPr="00D17F0A">
        <w:rPr>
          <w:rFonts w:ascii="Arial" w:eastAsiaTheme="minorHAnsi" w:hAnsi="Arial" w:cs="Arial"/>
          <w:bCs/>
          <w:lang w:eastAsia="en-US"/>
        </w:rPr>
        <w:t xml:space="preserve">. </w:t>
      </w:r>
      <w:r w:rsidRPr="00D17F0A">
        <w:rPr>
          <w:rFonts w:ascii="Arial" w:eastAsiaTheme="minorHAnsi" w:hAnsi="Arial" w:cs="Arial"/>
          <w:lang w:eastAsia="en-US"/>
        </w:rPr>
        <w:t>Comunicar a Prefeitura municipal de Novo Jardim, qualquer anormalidade de caráter urgente e prestar os esclarecimentos julgados necessários;</w:t>
      </w:r>
    </w:p>
    <w:p w:rsidR="00D54ACA" w:rsidRPr="00D17F0A" w:rsidRDefault="001B7649">
      <w:pPr>
        <w:spacing w:line="360" w:lineRule="auto"/>
        <w:jc w:val="both"/>
        <w:rPr>
          <w:rFonts w:ascii="Arial" w:eastAsiaTheme="minorHAnsi" w:hAnsi="Arial" w:cs="Arial"/>
          <w:lang w:eastAsia="en-US"/>
        </w:rPr>
      </w:pPr>
      <w:r w:rsidRPr="00D17F0A">
        <w:rPr>
          <w:rFonts w:ascii="Arial" w:eastAsiaTheme="minorHAnsi" w:hAnsi="Arial" w:cs="Arial"/>
          <w:bCs/>
          <w:lang w:eastAsia="en-US"/>
        </w:rPr>
        <w:t>8.2</w:t>
      </w:r>
      <w:r w:rsidR="002F33B5" w:rsidRPr="00D17F0A">
        <w:rPr>
          <w:rFonts w:ascii="Arial" w:eastAsiaTheme="minorHAnsi" w:hAnsi="Arial" w:cs="Arial"/>
          <w:bCs/>
          <w:lang w:eastAsia="en-US"/>
        </w:rPr>
        <w:t xml:space="preserve">. </w:t>
      </w:r>
      <w:r w:rsidR="002F33B5" w:rsidRPr="00D17F0A">
        <w:rPr>
          <w:rFonts w:ascii="Arial" w:eastAsiaTheme="minorHAnsi" w:hAnsi="Arial" w:cs="Arial"/>
          <w:lang w:eastAsia="en-US"/>
        </w:rPr>
        <w:t xml:space="preserve">Manter informada </w:t>
      </w:r>
      <w:r w:rsidR="000E5208" w:rsidRPr="00D17F0A">
        <w:rPr>
          <w:rFonts w:ascii="Arial" w:eastAsiaTheme="minorHAnsi" w:hAnsi="Arial" w:cs="Arial"/>
          <w:lang w:eastAsia="en-US"/>
        </w:rPr>
        <w:t xml:space="preserve">a Prefeitura </w:t>
      </w:r>
      <w:r w:rsidR="00242BC7" w:rsidRPr="00D17F0A">
        <w:rPr>
          <w:rFonts w:ascii="Arial" w:eastAsiaTheme="minorHAnsi" w:hAnsi="Arial" w:cs="Arial"/>
          <w:lang w:eastAsia="en-US"/>
        </w:rPr>
        <w:t xml:space="preserve">Municipal de  </w:t>
      </w:r>
      <w:r w:rsidR="002F33B5" w:rsidRPr="00D17F0A">
        <w:rPr>
          <w:rFonts w:ascii="Arial" w:eastAsiaTheme="minorHAnsi" w:hAnsi="Arial" w:cs="Arial"/>
          <w:lang w:eastAsia="en-US"/>
        </w:rPr>
        <w:t xml:space="preserve"> Novo Jardim quanto a mudanças de endereço, telefones e e-mail de seu estabelecimento;</w:t>
      </w:r>
    </w:p>
    <w:p w:rsidR="00D54ACA" w:rsidRPr="00D17F0A" w:rsidRDefault="001B7649">
      <w:pPr>
        <w:spacing w:line="360" w:lineRule="auto"/>
        <w:jc w:val="both"/>
        <w:rPr>
          <w:rFonts w:ascii="Arial" w:eastAsiaTheme="minorHAnsi" w:hAnsi="Arial" w:cs="Arial"/>
          <w:lang w:eastAsia="en-US"/>
        </w:rPr>
      </w:pPr>
      <w:r w:rsidRPr="00D17F0A">
        <w:rPr>
          <w:rFonts w:ascii="Arial" w:eastAsiaTheme="minorHAnsi" w:hAnsi="Arial" w:cs="Arial"/>
          <w:bCs/>
          <w:lang w:eastAsia="en-US"/>
        </w:rPr>
        <w:t>8.3</w:t>
      </w:r>
      <w:r w:rsidR="002F33B5" w:rsidRPr="00D17F0A">
        <w:rPr>
          <w:rFonts w:ascii="Arial" w:eastAsiaTheme="minorHAnsi" w:hAnsi="Arial" w:cs="Arial"/>
          <w:bCs/>
          <w:lang w:eastAsia="en-US"/>
        </w:rPr>
        <w:t xml:space="preserve">. </w:t>
      </w:r>
      <w:r w:rsidR="002F33B5" w:rsidRPr="00D17F0A">
        <w:rPr>
          <w:rFonts w:ascii="Arial" w:eastAsiaTheme="minorHAnsi" w:hAnsi="Arial" w:cs="Arial"/>
          <w:lang w:eastAsia="en-US"/>
        </w:rPr>
        <w:t>Entregar com pontualidade os serviços;</w:t>
      </w:r>
    </w:p>
    <w:p w:rsidR="00D54ACA" w:rsidRPr="00D17F0A" w:rsidRDefault="001B7649">
      <w:pPr>
        <w:spacing w:line="360" w:lineRule="auto"/>
        <w:jc w:val="both"/>
        <w:rPr>
          <w:rFonts w:ascii="Arial" w:eastAsiaTheme="minorHAnsi" w:hAnsi="Arial" w:cs="Arial"/>
          <w:lang w:eastAsia="en-US"/>
        </w:rPr>
      </w:pPr>
      <w:r w:rsidRPr="00D17F0A">
        <w:rPr>
          <w:rFonts w:ascii="Arial" w:eastAsiaTheme="minorHAnsi" w:hAnsi="Arial" w:cs="Arial"/>
          <w:bCs/>
          <w:lang w:eastAsia="en-US"/>
        </w:rPr>
        <w:t>8.4</w:t>
      </w:r>
      <w:r w:rsidR="002F33B5" w:rsidRPr="00D17F0A">
        <w:rPr>
          <w:rFonts w:ascii="Arial" w:eastAsiaTheme="minorHAnsi" w:hAnsi="Arial" w:cs="Arial"/>
          <w:bCs/>
          <w:lang w:eastAsia="en-US"/>
        </w:rPr>
        <w:t xml:space="preserve">. </w:t>
      </w:r>
      <w:r w:rsidR="002F33B5" w:rsidRPr="00D17F0A">
        <w:rPr>
          <w:rFonts w:ascii="Arial" w:eastAsiaTheme="minorHAnsi" w:hAnsi="Arial" w:cs="Arial"/>
          <w:lang w:eastAsia="en-US"/>
        </w:rPr>
        <w:t>Atender com prontidão as reclamações por parte do contratante, objeto da presente contratação;</w:t>
      </w:r>
    </w:p>
    <w:p w:rsidR="00D54ACA" w:rsidRPr="00D17F0A" w:rsidRDefault="001B7649">
      <w:pPr>
        <w:pStyle w:val="PargrafodaLista"/>
        <w:spacing w:line="360" w:lineRule="auto"/>
        <w:ind w:left="0"/>
        <w:jc w:val="both"/>
        <w:rPr>
          <w:rFonts w:ascii="Arial" w:hAnsi="Arial" w:cs="Arial"/>
        </w:rPr>
      </w:pPr>
      <w:r w:rsidRPr="00D17F0A">
        <w:rPr>
          <w:rFonts w:ascii="Arial" w:eastAsiaTheme="minorHAnsi" w:hAnsi="Arial" w:cs="Arial"/>
          <w:bCs/>
        </w:rPr>
        <w:t>8.5</w:t>
      </w:r>
      <w:r w:rsidR="002F33B5" w:rsidRPr="00D17F0A">
        <w:rPr>
          <w:rFonts w:ascii="Arial" w:eastAsiaTheme="minorHAnsi" w:hAnsi="Arial" w:cs="Arial"/>
          <w:bCs/>
        </w:rPr>
        <w:t xml:space="preserve">. </w:t>
      </w:r>
      <w:r w:rsidR="002F33B5" w:rsidRPr="00D17F0A">
        <w:rPr>
          <w:rFonts w:ascii="Arial" w:hAnsi="Arial" w:cs="Arial"/>
        </w:rPr>
        <w:t>Manter durante a execução do Contrato todas as condições de habilitação e qualificação exigidas na contratação;</w:t>
      </w:r>
    </w:p>
    <w:p w:rsidR="00D54ACA" w:rsidRPr="00D17F0A" w:rsidRDefault="001B7649">
      <w:pPr>
        <w:spacing w:line="360" w:lineRule="auto"/>
        <w:jc w:val="both"/>
        <w:rPr>
          <w:rFonts w:ascii="Arial" w:eastAsiaTheme="minorHAnsi" w:hAnsi="Arial" w:cs="Arial"/>
          <w:lang w:eastAsia="en-US"/>
        </w:rPr>
      </w:pPr>
      <w:r w:rsidRPr="00D17F0A">
        <w:rPr>
          <w:rFonts w:ascii="Arial" w:eastAsiaTheme="minorHAnsi" w:hAnsi="Arial" w:cs="Arial"/>
          <w:bCs/>
          <w:lang w:eastAsia="en-US"/>
        </w:rPr>
        <w:t>8.6</w:t>
      </w:r>
      <w:r w:rsidR="002F33B5" w:rsidRPr="00D17F0A">
        <w:rPr>
          <w:rFonts w:ascii="Arial" w:eastAsiaTheme="minorHAnsi" w:hAnsi="Arial" w:cs="Arial"/>
          <w:bCs/>
          <w:lang w:eastAsia="en-US"/>
        </w:rPr>
        <w:t xml:space="preserve">. </w:t>
      </w:r>
      <w:r w:rsidR="002F33B5" w:rsidRPr="00D17F0A">
        <w:rPr>
          <w:rFonts w:ascii="Arial" w:eastAsiaTheme="minorHAnsi" w:hAnsi="Arial" w:cs="Arial"/>
          <w:lang w:eastAsia="en-US"/>
        </w:rPr>
        <w:t>Cumprir fielmente o objeto do presente instrumento, seguindo a legislação vigente, inclusive as Instruções Normativas dos órgãos de fiscalização.</w:t>
      </w:r>
    </w:p>
    <w:p w:rsidR="00D54ACA" w:rsidRPr="00D17F0A" w:rsidRDefault="002F33B5">
      <w:pPr>
        <w:spacing w:line="360" w:lineRule="auto"/>
        <w:jc w:val="both"/>
        <w:rPr>
          <w:rFonts w:ascii="Arial" w:hAnsi="Arial" w:cs="Arial"/>
        </w:rPr>
      </w:pPr>
      <w:r w:rsidRPr="00D17F0A">
        <w:rPr>
          <w:rFonts w:ascii="Arial" w:eastAsiaTheme="minorHAnsi" w:hAnsi="Arial" w:cs="Arial"/>
          <w:lang w:eastAsia="en-US"/>
        </w:rPr>
        <w:t>8.</w:t>
      </w:r>
      <w:r w:rsidR="001B7649" w:rsidRPr="00D17F0A">
        <w:rPr>
          <w:rFonts w:ascii="Arial" w:eastAsiaTheme="minorHAnsi" w:hAnsi="Arial" w:cs="Arial"/>
          <w:lang w:eastAsia="en-US"/>
        </w:rPr>
        <w:t>7</w:t>
      </w:r>
      <w:r w:rsidRPr="00D17F0A">
        <w:rPr>
          <w:rFonts w:ascii="Arial" w:eastAsiaTheme="minorHAnsi" w:hAnsi="Arial" w:cs="Arial"/>
          <w:lang w:eastAsia="en-US"/>
        </w:rPr>
        <w:t xml:space="preserve">. </w:t>
      </w:r>
      <w:r w:rsidRPr="00D17F0A">
        <w:rPr>
          <w:rFonts w:ascii="Arial" w:hAnsi="Arial" w:cs="Arial"/>
        </w:rPr>
        <w:t>Não transferir a outrem, no todo ou em parte, o objeto do presente contrato, sem prévia e expressa anuência do CONTRATANTE.</w:t>
      </w:r>
    </w:p>
    <w:p w:rsidR="00524A47" w:rsidRPr="00D17F0A" w:rsidRDefault="00524A47">
      <w:pPr>
        <w:spacing w:line="360" w:lineRule="auto"/>
        <w:jc w:val="both"/>
        <w:rPr>
          <w:rFonts w:ascii="Arial" w:hAnsi="Arial" w:cs="Arial"/>
          <w:b/>
        </w:rPr>
      </w:pPr>
    </w:p>
    <w:p w:rsidR="00D54ACA" w:rsidRPr="00D17F0A" w:rsidRDefault="002F33B5">
      <w:pPr>
        <w:spacing w:line="360" w:lineRule="auto"/>
        <w:jc w:val="both"/>
        <w:rPr>
          <w:rFonts w:ascii="Arial" w:hAnsi="Arial" w:cs="Arial"/>
        </w:rPr>
      </w:pPr>
      <w:r w:rsidRPr="00D17F0A">
        <w:rPr>
          <w:rFonts w:ascii="Arial" w:hAnsi="Arial" w:cs="Arial"/>
          <w:b/>
        </w:rPr>
        <w:t>CLÁUSULA NONA – DA ACEITAÇÃO DO OBJETO CONTRATUAL</w:t>
      </w:r>
    </w:p>
    <w:p w:rsidR="00D54ACA" w:rsidRPr="00D17F0A" w:rsidRDefault="002F33B5">
      <w:pPr>
        <w:widowControl w:val="0"/>
        <w:tabs>
          <w:tab w:val="left" w:pos="0"/>
        </w:tabs>
        <w:spacing w:line="360" w:lineRule="auto"/>
        <w:jc w:val="both"/>
        <w:rPr>
          <w:rFonts w:ascii="Arial" w:hAnsi="Arial" w:cs="Arial"/>
        </w:rPr>
      </w:pPr>
      <w:r w:rsidRPr="00D17F0A">
        <w:rPr>
          <w:rFonts w:ascii="Arial" w:hAnsi="Arial" w:cs="Arial"/>
        </w:rPr>
        <w:t>9.1. Executado o contrato, o seu objeto será recebido na forma prevista no art. 73, inciso II e seus parágrafos, da Lei nº 8.666/93, dispensado o recebimento provisório nas hipóteses previstas no art. 74 da mesma lei.</w:t>
      </w:r>
    </w:p>
    <w:p w:rsidR="00D54ACA" w:rsidRDefault="00D54ACA">
      <w:pPr>
        <w:spacing w:line="360" w:lineRule="auto"/>
        <w:jc w:val="both"/>
        <w:rPr>
          <w:rFonts w:ascii="Arial" w:hAnsi="Arial" w:cs="Arial"/>
          <w:b/>
        </w:rPr>
      </w:pPr>
    </w:p>
    <w:p w:rsidR="00A41B7E" w:rsidRDefault="00A41B7E">
      <w:pPr>
        <w:spacing w:line="360" w:lineRule="auto"/>
        <w:jc w:val="both"/>
        <w:rPr>
          <w:rFonts w:ascii="Arial" w:hAnsi="Arial" w:cs="Arial"/>
          <w:b/>
        </w:rPr>
      </w:pPr>
    </w:p>
    <w:p w:rsidR="00A41B7E" w:rsidRPr="00D17F0A" w:rsidRDefault="00A41B7E">
      <w:pPr>
        <w:spacing w:line="360" w:lineRule="auto"/>
        <w:jc w:val="both"/>
        <w:rPr>
          <w:rFonts w:ascii="Arial" w:hAnsi="Arial" w:cs="Arial"/>
          <w:b/>
        </w:rPr>
      </w:pPr>
    </w:p>
    <w:p w:rsidR="00D54ACA" w:rsidRPr="00D17F0A" w:rsidRDefault="002F33B5">
      <w:pPr>
        <w:spacing w:line="360" w:lineRule="auto"/>
        <w:jc w:val="both"/>
        <w:rPr>
          <w:rFonts w:ascii="Arial" w:hAnsi="Arial" w:cs="Arial"/>
          <w:b/>
        </w:rPr>
      </w:pPr>
      <w:r w:rsidRPr="00D17F0A">
        <w:rPr>
          <w:rFonts w:ascii="Arial" w:hAnsi="Arial" w:cs="Arial"/>
          <w:b/>
        </w:rPr>
        <w:t xml:space="preserve">CLÁUSULA DECIMA – DAS SANÇÕES ADMINISTRATIVAS E PENALIDADES </w:t>
      </w:r>
    </w:p>
    <w:p w:rsidR="00D54ACA" w:rsidRPr="00D17F0A" w:rsidRDefault="002F33B5">
      <w:pPr>
        <w:spacing w:line="360" w:lineRule="auto"/>
        <w:jc w:val="both"/>
        <w:rPr>
          <w:rFonts w:ascii="Arial" w:hAnsi="Arial" w:cs="Arial"/>
        </w:rPr>
      </w:pPr>
      <w:r w:rsidRPr="00D17F0A">
        <w:rPr>
          <w:rFonts w:ascii="Arial" w:hAnsi="Arial" w:cs="Arial"/>
        </w:rPr>
        <w:t xml:space="preserve">10.1. Nos termos do art. 86 da Lei n. 8.666/93, fica estipulado o percentual de 0,5% (meio por cento) sobre o valor inadimplido, a título de multa de mora, por dia de atraso injustificado no fornecimento do objeto deste instrumento, até o limite de 10% (dez por cento) do valor empenhado. </w:t>
      </w:r>
    </w:p>
    <w:p w:rsidR="00D54ACA" w:rsidRPr="00D17F0A" w:rsidRDefault="002F33B5">
      <w:pPr>
        <w:spacing w:line="360" w:lineRule="auto"/>
        <w:jc w:val="both"/>
        <w:rPr>
          <w:rFonts w:ascii="Arial" w:hAnsi="Arial" w:cs="Arial"/>
        </w:rPr>
      </w:pPr>
      <w:r w:rsidRPr="00D17F0A">
        <w:rPr>
          <w:rFonts w:ascii="Arial" w:hAnsi="Arial" w:cs="Arial"/>
        </w:rPr>
        <w:t xml:space="preserve">10.2. Em caso de inexecução total ou parcial do pactuado, em razão do descumprimento de qualquer das condições avençadas, a contratada ficará sujeita às seguintes penalidades nos termos do art. 87 da Lei n. 8.666/93: </w:t>
      </w:r>
    </w:p>
    <w:p w:rsidR="00D54ACA" w:rsidRPr="00D17F0A" w:rsidRDefault="002F33B5">
      <w:pPr>
        <w:spacing w:line="360" w:lineRule="auto"/>
        <w:jc w:val="both"/>
        <w:rPr>
          <w:rFonts w:ascii="Arial" w:hAnsi="Arial" w:cs="Arial"/>
        </w:rPr>
      </w:pPr>
      <w:r w:rsidRPr="00D17F0A">
        <w:rPr>
          <w:rFonts w:ascii="Arial" w:hAnsi="Arial" w:cs="Arial"/>
        </w:rPr>
        <w:t xml:space="preserve">10.2.1. Advertência; </w:t>
      </w:r>
    </w:p>
    <w:p w:rsidR="00D54ACA" w:rsidRPr="00D17F0A" w:rsidRDefault="002F33B5">
      <w:pPr>
        <w:spacing w:line="360" w:lineRule="auto"/>
        <w:jc w:val="both"/>
        <w:rPr>
          <w:rFonts w:ascii="Arial" w:hAnsi="Arial" w:cs="Arial"/>
        </w:rPr>
      </w:pPr>
      <w:r w:rsidRPr="00D17F0A">
        <w:rPr>
          <w:rFonts w:ascii="Arial" w:hAnsi="Arial" w:cs="Arial"/>
        </w:rPr>
        <w:t>10.2.2. Multa de 10% (dez por cento) do valor do contrato;</w:t>
      </w:r>
    </w:p>
    <w:p w:rsidR="00D54ACA" w:rsidRPr="00D17F0A" w:rsidRDefault="002F33B5">
      <w:pPr>
        <w:spacing w:line="360" w:lineRule="auto"/>
        <w:jc w:val="both"/>
        <w:rPr>
          <w:rFonts w:ascii="Arial" w:hAnsi="Arial" w:cs="Arial"/>
        </w:rPr>
      </w:pPr>
      <w:r w:rsidRPr="00D17F0A">
        <w:rPr>
          <w:rFonts w:ascii="Arial" w:hAnsi="Arial" w:cs="Arial"/>
        </w:rPr>
        <w:t>10.2.3. Suspensão temporária de participar de licitação e impedimento de contratar com a Administração por prazo não superior a 2 (dois) anos e;</w:t>
      </w:r>
    </w:p>
    <w:p w:rsidR="00D54ACA" w:rsidRPr="00D17F0A" w:rsidRDefault="002F33B5">
      <w:pPr>
        <w:spacing w:line="360" w:lineRule="auto"/>
        <w:jc w:val="both"/>
        <w:rPr>
          <w:rFonts w:ascii="Arial" w:hAnsi="Arial" w:cs="Arial"/>
        </w:rPr>
      </w:pPr>
      <w:r w:rsidRPr="00D17F0A">
        <w:rPr>
          <w:rFonts w:ascii="Arial" w:hAnsi="Arial" w:cs="Arial"/>
        </w:rPr>
        <w:t xml:space="preserve">10.2.4. Declaração de inidoneidade para licitar ou contratar com a Administração Pública. </w:t>
      </w:r>
    </w:p>
    <w:p w:rsidR="00D54ACA" w:rsidRPr="00D17F0A" w:rsidRDefault="002F33B5">
      <w:pPr>
        <w:spacing w:line="360" w:lineRule="auto"/>
        <w:jc w:val="both"/>
        <w:rPr>
          <w:rFonts w:ascii="Arial" w:hAnsi="Arial" w:cs="Arial"/>
        </w:rPr>
      </w:pPr>
      <w:r w:rsidRPr="00D17F0A">
        <w:rPr>
          <w:rFonts w:ascii="Arial" w:hAnsi="Arial" w:cs="Arial"/>
        </w:rPr>
        <w:t xml:space="preserve">10.3. Quem convocada dentro do prazo de validade da sua proposta, não celebrar o contrato, deixar de prestar os serviços ou apresentar documentação falsa exigida para o certame, ensejar o retardamento da execução de seu objeto, não mantiver a proposta, falhar ou fraudar na execução do contrato, comportar-se de modo inidôneo ou cometer fraude fiscal, ficará impedida de licitar e contratar com o Município pelo prazo de até 5 (cinco) anos, sem prejuízo das multas previstas em edital e no contrato e das demais cominações legais. </w:t>
      </w:r>
    </w:p>
    <w:p w:rsidR="00D54ACA" w:rsidRPr="00D17F0A" w:rsidRDefault="002F33B5">
      <w:pPr>
        <w:spacing w:line="360" w:lineRule="auto"/>
        <w:jc w:val="both"/>
        <w:rPr>
          <w:rFonts w:ascii="Arial" w:hAnsi="Arial" w:cs="Arial"/>
        </w:rPr>
      </w:pPr>
      <w:r w:rsidRPr="00D17F0A">
        <w:rPr>
          <w:rFonts w:ascii="Arial" w:hAnsi="Arial" w:cs="Arial"/>
        </w:rPr>
        <w:t>10.4. As penalidades somente poderão ser relevadas ou atenuadas pela autoridade competente aplicando-se o Princípio da Proporcionalidade, em razão de circunstâncias fundamentados em fatos reais e comprovados, desde que formuladas por escrito e no prazo máximo de 5 (cinco) dias úteis da data em que for oficiada a pretensão da Administração no sentido da aplicação da pena.</w:t>
      </w:r>
    </w:p>
    <w:p w:rsidR="00D54ACA" w:rsidRPr="00D17F0A" w:rsidRDefault="002F33B5">
      <w:pPr>
        <w:spacing w:line="360" w:lineRule="auto"/>
        <w:jc w:val="both"/>
        <w:rPr>
          <w:rFonts w:ascii="Arial" w:hAnsi="Arial" w:cs="Arial"/>
        </w:rPr>
      </w:pPr>
      <w:r w:rsidRPr="00D17F0A">
        <w:rPr>
          <w:rFonts w:ascii="Arial" w:hAnsi="Arial" w:cs="Arial"/>
        </w:rPr>
        <w:t xml:space="preserve">10.5. As multas de que trata este item, deverão ser recolhidas pelas adjudicatárias em conta corrente em agência bancária devidamente credenciada pelo município no prazo máximo de 05 (cinco) a contar da data da notificação, ou quando for o caso, cobrada judicialmente. </w:t>
      </w:r>
    </w:p>
    <w:p w:rsidR="00D54ACA" w:rsidRPr="00D17F0A" w:rsidRDefault="002F33B5">
      <w:pPr>
        <w:spacing w:line="360" w:lineRule="auto"/>
        <w:jc w:val="both"/>
        <w:rPr>
          <w:rFonts w:ascii="Arial" w:hAnsi="Arial" w:cs="Arial"/>
        </w:rPr>
      </w:pPr>
      <w:r w:rsidRPr="00D17F0A">
        <w:rPr>
          <w:rFonts w:ascii="Arial" w:hAnsi="Arial" w:cs="Arial"/>
        </w:rPr>
        <w:t xml:space="preserve">10.6. As multas de que trata este item, serão descontadas do pagamento eventualmente devido pela Administração ou na impossibilidade de ser feito o desconto, recolhida pela adjudicatária em conta corrente em agência bancária devidamente credenciada pelo município </w:t>
      </w:r>
      <w:r w:rsidRPr="00D17F0A">
        <w:rPr>
          <w:rFonts w:ascii="Arial" w:hAnsi="Arial" w:cs="Arial"/>
        </w:rPr>
        <w:lastRenderedPageBreak/>
        <w:t xml:space="preserve">no prazo máximo de 05 (cinco) dias a contar da notificação, ou quando for o caso, cobrado judicialmente. </w:t>
      </w:r>
    </w:p>
    <w:p w:rsidR="00D54ACA" w:rsidRPr="00D17F0A" w:rsidRDefault="00D54ACA">
      <w:pPr>
        <w:spacing w:line="360" w:lineRule="auto"/>
        <w:jc w:val="both"/>
        <w:rPr>
          <w:rFonts w:ascii="Arial" w:hAnsi="Arial" w:cs="Arial"/>
          <w:color w:val="FF0000"/>
        </w:rPr>
      </w:pPr>
    </w:p>
    <w:p w:rsidR="00D54ACA" w:rsidRPr="00D17F0A" w:rsidRDefault="002F33B5">
      <w:pPr>
        <w:spacing w:line="360" w:lineRule="auto"/>
        <w:jc w:val="both"/>
        <w:rPr>
          <w:rFonts w:ascii="Arial" w:hAnsi="Arial" w:cs="Arial"/>
          <w:b/>
        </w:rPr>
      </w:pPr>
      <w:r w:rsidRPr="00D17F0A">
        <w:rPr>
          <w:rFonts w:ascii="Arial" w:hAnsi="Arial" w:cs="Arial"/>
          <w:b/>
        </w:rPr>
        <w:t>CLÁUSULA DECIMA PRIMEIRA - DA RESCISÃO.</w:t>
      </w:r>
    </w:p>
    <w:p w:rsidR="00D54ACA" w:rsidRPr="00D17F0A" w:rsidRDefault="002F33B5">
      <w:pPr>
        <w:spacing w:line="360" w:lineRule="auto"/>
        <w:jc w:val="both"/>
        <w:rPr>
          <w:rFonts w:ascii="Arial" w:hAnsi="Arial" w:cs="Arial"/>
        </w:rPr>
      </w:pPr>
      <w:r w:rsidRPr="00D17F0A">
        <w:rPr>
          <w:rFonts w:ascii="Arial" w:hAnsi="Arial" w:cs="Arial"/>
        </w:rPr>
        <w:t xml:space="preserve">11.1. Este contrato poder ser rescindido pelo Contratante, atendido o disposto na Seção V, artigos 77 a 80, da Lei n° 8.666/93 e considerando-se especialmente as seguintes hipóteses: </w:t>
      </w:r>
    </w:p>
    <w:p w:rsidR="00D54ACA" w:rsidRPr="00D17F0A" w:rsidRDefault="002F33B5">
      <w:pPr>
        <w:spacing w:line="360" w:lineRule="auto"/>
        <w:jc w:val="both"/>
        <w:rPr>
          <w:rFonts w:ascii="Arial" w:hAnsi="Arial" w:cs="Arial"/>
        </w:rPr>
      </w:pPr>
      <w:r w:rsidRPr="00D17F0A">
        <w:rPr>
          <w:rFonts w:ascii="Arial" w:hAnsi="Arial" w:cs="Arial"/>
        </w:rPr>
        <w:t xml:space="preserve">11.1.1. O não cumprimento das cláusulas contratuais, especificações ou prazos; </w:t>
      </w:r>
    </w:p>
    <w:p w:rsidR="00D54ACA" w:rsidRPr="00D17F0A" w:rsidRDefault="002F33B5">
      <w:pPr>
        <w:spacing w:line="360" w:lineRule="auto"/>
        <w:jc w:val="both"/>
        <w:rPr>
          <w:rFonts w:ascii="Arial" w:hAnsi="Arial" w:cs="Arial"/>
        </w:rPr>
      </w:pPr>
      <w:r w:rsidRPr="00D17F0A">
        <w:rPr>
          <w:rFonts w:ascii="Arial" w:hAnsi="Arial" w:cs="Arial"/>
        </w:rPr>
        <w:t>11.1.2. O cumprimento irregular de cláusulas contratuais, especificações ou prazos;</w:t>
      </w:r>
    </w:p>
    <w:p w:rsidR="00D54ACA" w:rsidRPr="00D17F0A" w:rsidRDefault="002F33B5">
      <w:pPr>
        <w:spacing w:line="360" w:lineRule="auto"/>
        <w:jc w:val="both"/>
        <w:rPr>
          <w:rFonts w:ascii="Arial" w:hAnsi="Arial" w:cs="Arial"/>
        </w:rPr>
      </w:pPr>
      <w:r w:rsidRPr="00D17F0A">
        <w:rPr>
          <w:rFonts w:ascii="Arial" w:hAnsi="Arial" w:cs="Arial"/>
        </w:rPr>
        <w:t xml:space="preserve">11.1.3. O atraso injustificado na prestação do objeto do contrato em tela; </w:t>
      </w:r>
    </w:p>
    <w:p w:rsidR="00D54ACA" w:rsidRPr="00D17F0A" w:rsidRDefault="002F33B5">
      <w:pPr>
        <w:spacing w:line="360" w:lineRule="auto"/>
        <w:jc w:val="both"/>
        <w:rPr>
          <w:rFonts w:ascii="Arial" w:hAnsi="Arial" w:cs="Arial"/>
        </w:rPr>
      </w:pPr>
      <w:r w:rsidRPr="00D17F0A">
        <w:rPr>
          <w:rFonts w:ascii="Arial" w:hAnsi="Arial" w:cs="Arial"/>
        </w:rPr>
        <w:t xml:space="preserve">11.1.4. A alteração social ou a modificação da finalidade ou da estrutura da empresa, que prejudique a execução do contrato; </w:t>
      </w:r>
    </w:p>
    <w:p w:rsidR="00D54ACA" w:rsidRPr="00D17F0A" w:rsidRDefault="002F33B5">
      <w:pPr>
        <w:spacing w:line="360" w:lineRule="auto"/>
        <w:jc w:val="both"/>
        <w:rPr>
          <w:rFonts w:ascii="Arial" w:hAnsi="Arial" w:cs="Arial"/>
        </w:rPr>
      </w:pPr>
      <w:r w:rsidRPr="00D17F0A">
        <w:rPr>
          <w:rFonts w:ascii="Arial" w:hAnsi="Arial" w:cs="Arial"/>
        </w:rPr>
        <w:t xml:space="preserve">11.1.5. Razões de interesse público, de alta relevância e amplo conhecimento, justificadas e determinadas pela máxima autoridade administrativa e exaradas no processo administrativo a que se refere o contrato; </w:t>
      </w:r>
    </w:p>
    <w:p w:rsidR="00D54ACA" w:rsidRPr="00D17F0A" w:rsidRDefault="002F33B5">
      <w:pPr>
        <w:spacing w:line="360" w:lineRule="auto"/>
        <w:jc w:val="both"/>
        <w:rPr>
          <w:rFonts w:ascii="Arial" w:hAnsi="Arial" w:cs="Arial"/>
        </w:rPr>
      </w:pPr>
      <w:r w:rsidRPr="00D17F0A">
        <w:rPr>
          <w:rFonts w:ascii="Arial" w:hAnsi="Arial" w:cs="Arial"/>
        </w:rPr>
        <w:t>11.1.6. A ocorrência de caso fortuito ou de fora maior, regularmente comprovada, impeditiva da execução do contrato.</w:t>
      </w:r>
    </w:p>
    <w:p w:rsidR="00D54ACA" w:rsidRPr="00D17F0A" w:rsidRDefault="00D54ACA">
      <w:pPr>
        <w:spacing w:line="360" w:lineRule="auto"/>
        <w:jc w:val="both"/>
        <w:rPr>
          <w:rFonts w:ascii="Arial" w:hAnsi="Arial" w:cs="Arial"/>
        </w:rPr>
      </w:pPr>
    </w:p>
    <w:p w:rsidR="00D54ACA" w:rsidRPr="00D17F0A" w:rsidRDefault="002F33B5">
      <w:pPr>
        <w:spacing w:line="360" w:lineRule="auto"/>
        <w:jc w:val="both"/>
        <w:rPr>
          <w:rFonts w:ascii="Arial" w:hAnsi="Arial" w:cs="Arial"/>
          <w:b/>
        </w:rPr>
      </w:pPr>
      <w:r w:rsidRPr="00D17F0A">
        <w:rPr>
          <w:rFonts w:ascii="Arial" w:hAnsi="Arial" w:cs="Arial"/>
          <w:b/>
        </w:rPr>
        <w:t>CLÁUSULA DECIMA SEGUNDA – DA ALTERAÇÃO CONTRATUAL</w:t>
      </w:r>
    </w:p>
    <w:p w:rsidR="00D54ACA" w:rsidRPr="00D17F0A" w:rsidRDefault="002F33B5">
      <w:pPr>
        <w:spacing w:line="360" w:lineRule="auto"/>
        <w:jc w:val="both"/>
        <w:rPr>
          <w:rFonts w:ascii="Arial" w:hAnsi="Arial" w:cs="Arial"/>
        </w:rPr>
      </w:pPr>
      <w:r w:rsidRPr="00D17F0A">
        <w:rPr>
          <w:rFonts w:ascii="Arial" w:hAnsi="Arial" w:cs="Arial"/>
        </w:rPr>
        <w:t>12.1.  O presente contrato poderá ser alterado mediante termo aditivo, cujo regime jurídico atenderá ao disposto no Art.º 58 da Lei nº 8.666/93.</w:t>
      </w:r>
    </w:p>
    <w:p w:rsidR="00D54ACA" w:rsidRPr="00D17F0A" w:rsidRDefault="00D54ACA">
      <w:pPr>
        <w:spacing w:line="360" w:lineRule="auto"/>
        <w:jc w:val="both"/>
        <w:rPr>
          <w:rFonts w:ascii="Arial" w:hAnsi="Arial" w:cs="Arial"/>
        </w:rPr>
      </w:pPr>
    </w:p>
    <w:p w:rsidR="00D54ACA" w:rsidRPr="00D17F0A" w:rsidRDefault="002F33B5">
      <w:pPr>
        <w:spacing w:line="360" w:lineRule="auto"/>
        <w:jc w:val="both"/>
        <w:rPr>
          <w:rFonts w:ascii="Arial" w:hAnsi="Arial" w:cs="Arial"/>
          <w:b/>
        </w:rPr>
      </w:pPr>
      <w:r w:rsidRPr="00D17F0A">
        <w:rPr>
          <w:rFonts w:ascii="Arial" w:hAnsi="Arial" w:cs="Arial"/>
          <w:b/>
        </w:rPr>
        <w:t>CLÁUSULA DECIMA TERCEIRA -FISCALIZAÇÃO</w:t>
      </w:r>
    </w:p>
    <w:p w:rsidR="00D54ACA" w:rsidRDefault="002F33B5">
      <w:pPr>
        <w:spacing w:line="360" w:lineRule="auto"/>
        <w:jc w:val="both"/>
        <w:rPr>
          <w:rFonts w:ascii="Arial" w:hAnsi="Arial" w:cs="Arial"/>
        </w:rPr>
      </w:pPr>
      <w:r w:rsidRPr="00D17F0A">
        <w:rPr>
          <w:rFonts w:ascii="Arial" w:hAnsi="Arial" w:cs="Arial"/>
        </w:rPr>
        <w:t xml:space="preserve">13.1.  O CONTRATANTE fiscalizará a execução da presente contratação por meio de um representante, ao qual competirá dirimir as dúvidas que surgirem no curso da execução do contrato e de tudo dará ciência à Administração, conforme Artigo 67 da Lei Federal nº 8.666/93. No desempenho de suas atividades, é assegurado ao órgão fiscalizador o direito de verificar a perfeita execução do presente ajuste em todos os termos e condições. Verificada a ocorrência de irregularidade no cumprimento do contrato, o Município CONTRATANTE tomará as providências legais e contratuais cabíveis, inclusive quanto à aplicação das penalidades previstas no presente contrato e na Lei Federal nº 8.666/93 e alterações posteriores; A fiscalização por parte do CONTRATANTE não eximirá ou reduzirá, em qualquer hipótese, as </w:t>
      </w:r>
      <w:r w:rsidRPr="00D17F0A">
        <w:rPr>
          <w:rFonts w:ascii="Arial" w:hAnsi="Arial" w:cs="Arial"/>
        </w:rPr>
        <w:lastRenderedPageBreak/>
        <w:t>responsabilidades da CONTRATADA em eventual falta que venha a cometer, mesmo que não indicada pela fiscalização.</w:t>
      </w:r>
    </w:p>
    <w:p w:rsidR="00A41B7E" w:rsidRPr="00D17F0A" w:rsidRDefault="00A41B7E">
      <w:pPr>
        <w:spacing w:line="360" w:lineRule="auto"/>
        <w:jc w:val="both"/>
        <w:rPr>
          <w:rFonts w:ascii="Arial" w:hAnsi="Arial" w:cs="Arial"/>
        </w:rPr>
      </w:pPr>
    </w:p>
    <w:p w:rsidR="001F2FDE" w:rsidRPr="00D17F0A" w:rsidRDefault="001F2FDE" w:rsidP="001F2FDE">
      <w:pPr>
        <w:spacing w:after="120" w:line="240" w:lineRule="exact"/>
        <w:jc w:val="both"/>
        <w:rPr>
          <w:rFonts w:ascii="Arial" w:eastAsia="Arial Unicode MS" w:hAnsi="Arial" w:cs="Arial"/>
          <w:b/>
        </w:rPr>
      </w:pPr>
      <w:r w:rsidRPr="00D17F0A">
        <w:rPr>
          <w:rFonts w:ascii="Arial" w:eastAsia="Arial Unicode MS" w:hAnsi="Arial" w:cs="Arial"/>
          <w:b/>
        </w:rPr>
        <w:t xml:space="preserve"> FISCALIZAÇÃO</w:t>
      </w:r>
    </w:p>
    <w:p w:rsidR="001F2FDE" w:rsidRPr="00D17F0A" w:rsidRDefault="001F2FDE" w:rsidP="001F2FDE">
      <w:pPr>
        <w:spacing w:line="360" w:lineRule="auto"/>
        <w:jc w:val="both"/>
        <w:rPr>
          <w:rFonts w:ascii="Arial" w:hAnsi="Arial" w:cs="Arial"/>
        </w:rPr>
      </w:pPr>
      <w:r w:rsidRPr="00D17F0A">
        <w:rPr>
          <w:rFonts w:ascii="Arial" w:eastAsia="Arial Unicode MS" w:hAnsi="Arial" w:cs="Arial"/>
        </w:rPr>
        <w:t>A fiscalização da prestação dos serviços será exercida por representante legal da CONTRATANTE, neste ato denominado FISCAL DE CONTRATO, devidamente designado pela Prefeitura Municipal/ou cada qual pela Secretaria responsável, conforme Art. 67 da Lei nº 8.666/93, cabendo aos usuários à ratificação da qualidade dos serviços prestados</w:t>
      </w:r>
    </w:p>
    <w:p w:rsidR="00D54ACA" w:rsidRPr="00D17F0A" w:rsidRDefault="00D54ACA">
      <w:pPr>
        <w:spacing w:line="360" w:lineRule="auto"/>
        <w:jc w:val="both"/>
        <w:rPr>
          <w:rFonts w:ascii="Arial" w:hAnsi="Arial" w:cs="Arial"/>
        </w:rPr>
      </w:pPr>
    </w:p>
    <w:p w:rsidR="00D54ACA" w:rsidRPr="00D17F0A" w:rsidRDefault="002F33B5">
      <w:pPr>
        <w:spacing w:line="360" w:lineRule="auto"/>
        <w:jc w:val="both"/>
        <w:rPr>
          <w:rFonts w:ascii="Arial" w:hAnsi="Arial" w:cs="Arial"/>
          <w:b/>
        </w:rPr>
      </w:pPr>
      <w:r w:rsidRPr="00D17F0A">
        <w:rPr>
          <w:rFonts w:ascii="Arial" w:hAnsi="Arial" w:cs="Arial"/>
          <w:b/>
        </w:rPr>
        <w:t>CLÁUSULA DÉCIMA QUARTA – DO FORO E DISPOSIÇOES FINAIS.</w:t>
      </w:r>
    </w:p>
    <w:p w:rsidR="00D54ACA" w:rsidRPr="00D17F0A" w:rsidRDefault="002F33B5">
      <w:pPr>
        <w:spacing w:line="360" w:lineRule="auto"/>
        <w:jc w:val="both"/>
        <w:rPr>
          <w:rFonts w:ascii="Arial" w:hAnsi="Arial" w:cs="Arial"/>
        </w:rPr>
      </w:pPr>
      <w:r w:rsidRPr="00D17F0A">
        <w:rPr>
          <w:rFonts w:ascii="Arial" w:hAnsi="Arial" w:cs="Arial"/>
        </w:rPr>
        <w:t xml:space="preserve">14.1. Fica eleito o foro da Comarca de Dianópolis/TO, com renúncia expressa de qualquer outro, por mais privilegiado que seja para dirimir eventuais questões decorrentes deste contrato ou sua execução. </w:t>
      </w:r>
    </w:p>
    <w:p w:rsidR="00D54ACA" w:rsidRPr="00D17F0A" w:rsidRDefault="002F33B5">
      <w:pPr>
        <w:spacing w:line="360" w:lineRule="auto"/>
        <w:jc w:val="both"/>
        <w:rPr>
          <w:rFonts w:ascii="Arial" w:hAnsi="Arial" w:cs="Arial"/>
        </w:rPr>
      </w:pPr>
      <w:r w:rsidRPr="00D17F0A">
        <w:rPr>
          <w:rFonts w:ascii="Arial" w:hAnsi="Arial" w:cs="Arial"/>
        </w:rPr>
        <w:t>14.2. Este contrato se sujeita ainda às Leis Municipais inerentes ao assunto. E por estarem devidamente acordados, declaram as partes contratantes aceitarem as disposições estabelecidas nas cláusulas deste instrumento, pelo que passam a assinar, na presença das testemunhas abaixo relacionadas, em três vias de igual forma, teor e conteúdo.</w:t>
      </w:r>
    </w:p>
    <w:p w:rsidR="00D54ACA" w:rsidRPr="00D17F0A" w:rsidRDefault="00D54ACA">
      <w:pPr>
        <w:pStyle w:val="Corpodetextorecuado"/>
        <w:rPr>
          <w:iCs w:val="0"/>
        </w:rPr>
      </w:pPr>
    </w:p>
    <w:p w:rsidR="00D52C8B" w:rsidRDefault="00D52C8B" w:rsidP="00E17444">
      <w:pPr>
        <w:jc w:val="center"/>
        <w:rPr>
          <w:rFonts w:ascii="Arial" w:hAnsi="Arial" w:cs="Arial"/>
          <w:iCs/>
        </w:rPr>
      </w:pPr>
    </w:p>
    <w:p w:rsidR="00D52C8B" w:rsidRDefault="00D52C8B" w:rsidP="00E17444">
      <w:pPr>
        <w:jc w:val="center"/>
        <w:rPr>
          <w:rFonts w:ascii="Arial" w:hAnsi="Arial" w:cs="Arial"/>
          <w:iCs/>
        </w:rPr>
      </w:pPr>
    </w:p>
    <w:p w:rsidR="00D52C8B" w:rsidRDefault="00D52C8B" w:rsidP="00E17444">
      <w:pPr>
        <w:jc w:val="center"/>
        <w:rPr>
          <w:rFonts w:ascii="Arial" w:hAnsi="Arial" w:cs="Arial"/>
          <w:iCs/>
        </w:rPr>
      </w:pPr>
    </w:p>
    <w:p w:rsidR="00D52C8B" w:rsidRDefault="00D52C8B" w:rsidP="00E17444">
      <w:pPr>
        <w:jc w:val="center"/>
        <w:rPr>
          <w:rFonts w:ascii="Arial" w:hAnsi="Arial" w:cs="Arial"/>
          <w:iCs/>
        </w:rPr>
      </w:pPr>
    </w:p>
    <w:p w:rsidR="00D54ACA" w:rsidRPr="00D17F0A" w:rsidRDefault="002F33B5" w:rsidP="00E17444">
      <w:pPr>
        <w:jc w:val="center"/>
        <w:rPr>
          <w:rFonts w:ascii="Arial" w:hAnsi="Arial" w:cs="Arial"/>
          <w:iCs/>
        </w:rPr>
      </w:pPr>
      <w:r w:rsidRPr="00D17F0A">
        <w:rPr>
          <w:rFonts w:ascii="Arial" w:hAnsi="Arial" w:cs="Arial"/>
          <w:iCs/>
        </w:rPr>
        <w:t xml:space="preserve">Novo Jardim – TO, em </w:t>
      </w:r>
      <w:r w:rsidR="00D52C8B">
        <w:rPr>
          <w:rFonts w:ascii="Arial" w:hAnsi="Arial" w:cs="Arial"/>
          <w:iCs/>
        </w:rPr>
        <w:t>0</w:t>
      </w:r>
      <w:r w:rsidR="005B5ADC">
        <w:rPr>
          <w:rFonts w:ascii="Arial" w:hAnsi="Arial" w:cs="Arial"/>
          <w:iCs/>
        </w:rPr>
        <w:t>1</w:t>
      </w:r>
      <w:r w:rsidRPr="00D17F0A">
        <w:rPr>
          <w:rFonts w:ascii="Arial" w:hAnsi="Arial" w:cs="Arial"/>
          <w:iCs/>
        </w:rPr>
        <w:t xml:space="preserve"> de </w:t>
      </w:r>
      <w:r w:rsidR="00D52C8B">
        <w:rPr>
          <w:rFonts w:ascii="Arial" w:hAnsi="Arial" w:cs="Arial"/>
          <w:iCs/>
        </w:rPr>
        <w:t>junho</w:t>
      </w:r>
      <w:r w:rsidRPr="00D17F0A">
        <w:rPr>
          <w:rFonts w:ascii="Arial" w:hAnsi="Arial" w:cs="Arial"/>
          <w:iCs/>
        </w:rPr>
        <w:t xml:space="preserve"> de 202</w:t>
      </w:r>
      <w:r w:rsidR="005B5ADC">
        <w:rPr>
          <w:rFonts w:ascii="Arial" w:hAnsi="Arial" w:cs="Arial"/>
          <w:iCs/>
        </w:rPr>
        <w:t>3</w:t>
      </w:r>
      <w:r w:rsidRPr="00D17F0A">
        <w:rPr>
          <w:rFonts w:ascii="Arial" w:hAnsi="Arial" w:cs="Arial"/>
          <w:iCs/>
        </w:rPr>
        <w:t>.</w:t>
      </w:r>
    </w:p>
    <w:p w:rsidR="00E17444" w:rsidRPr="00D17F0A" w:rsidRDefault="00E17444" w:rsidP="00E17444">
      <w:pPr>
        <w:jc w:val="center"/>
        <w:rPr>
          <w:rFonts w:ascii="Arial" w:hAnsi="Arial" w:cs="Arial"/>
          <w:iCs/>
        </w:rPr>
      </w:pPr>
    </w:p>
    <w:p w:rsidR="00CC23D5" w:rsidRPr="00D17F0A" w:rsidRDefault="00CC23D5">
      <w:pPr>
        <w:jc w:val="right"/>
        <w:rPr>
          <w:rFonts w:ascii="Arial" w:hAnsi="Arial" w:cs="Arial"/>
        </w:rPr>
      </w:pPr>
    </w:p>
    <w:p w:rsidR="004B7792" w:rsidRPr="00D17F0A" w:rsidRDefault="00D52C8B" w:rsidP="00CC23D5">
      <w:pPr>
        <w:rPr>
          <w:rFonts w:ascii="Arial" w:hAnsi="Arial" w:cs="Arial"/>
        </w:rPr>
      </w:pPr>
      <w:r>
        <w:rPr>
          <w:rFonts w:ascii="Arial" w:hAnsi="Arial" w:cs="Arial"/>
          <w:b/>
        </w:rPr>
        <w:t>F B SANTOS EVENTOS - ME</w:t>
      </w:r>
      <w:r w:rsidR="00CC23D5" w:rsidRPr="00D17F0A">
        <w:rPr>
          <w:rFonts w:ascii="Arial" w:hAnsi="Arial" w:cs="Arial"/>
          <w:b/>
        </w:rPr>
        <w:t xml:space="preserve">                       </w:t>
      </w:r>
      <w:r w:rsidR="004B7792" w:rsidRPr="00D17F0A">
        <w:rPr>
          <w:rFonts w:ascii="Arial" w:hAnsi="Arial" w:cs="Arial"/>
          <w:b/>
        </w:rPr>
        <w:t xml:space="preserve">                 </w:t>
      </w:r>
      <w:r w:rsidR="00CC23D5" w:rsidRPr="00D17F0A">
        <w:rPr>
          <w:rFonts w:ascii="Arial" w:hAnsi="Arial" w:cs="Arial"/>
          <w:b/>
        </w:rPr>
        <w:t xml:space="preserve">     </w:t>
      </w:r>
      <w:r w:rsidR="00E17444" w:rsidRPr="00D17F0A">
        <w:rPr>
          <w:rFonts w:ascii="Arial" w:hAnsi="Arial" w:cs="Arial"/>
          <w:b/>
        </w:rPr>
        <w:t xml:space="preserve">     </w:t>
      </w:r>
      <w:r w:rsidR="00CC23D5" w:rsidRPr="00D17F0A">
        <w:rPr>
          <w:rFonts w:ascii="Arial" w:hAnsi="Arial" w:cs="Arial"/>
          <w:b/>
        </w:rPr>
        <w:t xml:space="preserve">  JOSÉ VIEIRA NEVES</w:t>
      </w:r>
      <w:r w:rsidR="00CC23D5" w:rsidRPr="00D17F0A">
        <w:rPr>
          <w:rFonts w:ascii="Arial" w:hAnsi="Arial" w:cs="Arial"/>
        </w:rPr>
        <w:t xml:space="preserve">    </w:t>
      </w:r>
    </w:p>
    <w:p w:rsidR="00CC23D5" w:rsidRPr="00D17F0A" w:rsidRDefault="00CC23D5" w:rsidP="00CC23D5">
      <w:pPr>
        <w:rPr>
          <w:rFonts w:ascii="Arial" w:hAnsi="Arial" w:cs="Arial"/>
        </w:rPr>
      </w:pPr>
      <w:r w:rsidRPr="00D17F0A">
        <w:rPr>
          <w:rFonts w:ascii="Arial" w:hAnsi="Arial" w:cs="Arial"/>
        </w:rPr>
        <w:t xml:space="preserve">   CONTRATAD</w:t>
      </w:r>
      <w:r w:rsidR="008B5B16" w:rsidRPr="00D17F0A">
        <w:rPr>
          <w:rFonts w:ascii="Arial" w:hAnsi="Arial" w:cs="Arial"/>
        </w:rPr>
        <w:t>A</w:t>
      </w:r>
      <w:r w:rsidRPr="00D17F0A">
        <w:rPr>
          <w:rFonts w:ascii="Arial" w:hAnsi="Arial" w:cs="Arial"/>
        </w:rPr>
        <w:t xml:space="preserve">                                                                               CONTRATANTE</w:t>
      </w:r>
    </w:p>
    <w:p w:rsidR="00CC23D5" w:rsidRPr="00D17F0A" w:rsidRDefault="00CC23D5" w:rsidP="00CC23D5">
      <w:pPr>
        <w:rPr>
          <w:rFonts w:ascii="Arial" w:hAnsi="Arial" w:cs="Arial"/>
        </w:rPr>
      </w:pPr>
    </w:p>
    <w:p w:rsidR="00CC23D5" w:rsidRPr="00D17F0A" w:rsidRDefault="00CC23D5" w:rsidP="00CC23D5">
      <w:pPr>
        <w:rPr>
          <w:rFonts w:ascii="Arial" w:hAnsi="Arial" w:cs="Arial"/>
        </w:rPr>
      </w:pPr>
    </w:p>
    <w:p w:rsidR="00CC23D5" w:rsidRPr="00D17F0A" w:rsidRDefault="00CC23D5" w:rsidP="00CC23D5">
      <w:pPr>
        <w:rPr>
          <w:rFonts w:ascii="Arial" w:hAnsi="Arial" w:cs="Arial"/>
        </w:rPr>
      </w:pPr>
      <w:r w:rsidRPr="00D17F0A">
        <w:rPr>
          <w:rFonts w:ascii="Arial" w:hAnsi="Arial" w:cs="Arial"/>
        </w:rPr>
        <w:t>TESTEMUNHAS:</w:t>
      </w:r>
    </w:p>
    <w:p w:rsidR="00CC23D5" w:rsidRPr="00D17F0A" w:rsidRDefault="00CC23D5" w:rsidP="00CC23D5">
      <w:pPr>
        <w:rPr>
          <w:rFonts w:ascii="Arial" w:hAnsi="Arial" w:cs="Arial"/>
        </w:rPr>
      </w:pPr>
    </w:p>
    <w:p w:rsidR="00B76BEE" w:rsidRDefault="00B76BEE" w:rsidP="00CC23D5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</w:t>
      </w:r>
    </w:p>
    <w:p w:rsidR="00B76BEE" w:rsidRDefault="00B76BEE" w:rsidP="00CC23D5">
      <w:pPr>
        <w:rPr>
          <w:rFonts w:ascii="Arial" w:hAnsi="Arial" w:cs="Arial"/>
        </w:rPr>
      </w:pPr>
    </w:p>
    <w:p w:rsidR="00B76BEE" w:rsidRDefault="00CC23D5" w:rsidP="00CC23D5">
      <w:pPr>
        <w:rPr>
          <w:rFonts w:ascii="Arial" w:hAnsi="Arial" w:cs="Arial"/>
        </w:rPr>
      </w:pPr>
      <w:r w:rsidRPr="00D17F0A">
        <w:rPr>
          <w:rFonts w:ascii="Arial" w:hAnsi="Arial" w:cs="Arial"/>
        </w:rPr>
        <w:t xml:space="preserve">___________________________________  </w:t>
      </w:r>
    </w:p>
    <w:p w:rsidR="00B76BEE" w:rsidRDefault="00B76BEE" w:rsidP="00CC23D5">
      <w:pPr>
        <w:rPr>
          <w:rFonts w:ascii="Arial" w:hAnsi="Arial" w:cs="Arial"/>
        </w:rPr>
      </w:pPr>
      <w:r w:rsidRPr="00D17F0A">
        <w:rPr>
          <w:rFonts w:ascii="Arial" w:hAnsi="Arial" w:cs="Arial"/>
        </w:rPr>
        <w:t>CPF N</w:t>
      </w:r>
    </w:p>
    <w:p w:rsidR="00B76BEE" w:rsidRDefault="00B76BEE" w:rsidP="00CC23D5">
      <w:pPr>
        <w:rPr>
          <w:rFonts w:ascii="Arial" w:hAnsi="Arial" w:cs="Arial"/>
        </w:rPr>
      </w:pPr>
    </w:p>
    <w:p w:rsidR="00CC23D5" w:rsidRPr="00D17F0A" w:rsidRDefault="00CC23D5" w:rsidP="00CC23D5">
      <w:pPr>
        <w:rPr>
          <w:rFonts w:ascii="Arial" w:hAnsi="Arial" w:cs="Arial"/>
        </w:rPr>
      </w:pPr>
      <w:r w:rsidRPr="00D17F0A">
        <w:rPr>
          <w:rFonts w:ascii="Arial" w:hAnsi="Arial" w:cs="Arial"/>
        </w:rPr>
        <w:t xml:space="preserve">      ____________________________________</w:t>
      </w:r>
    </w:p>
    <w:p w:rsidR="00CC23D5" w:rsidRPr="00D17F0A" w:rsidRDefault="00CC23D5" w:rsidP="00CC23D5">
      <w:pPr>
        <w:rPr>
          <w:rFonts w:ascii="Arial" w:hAnsi="Arial" w:cs="Arial"/>
        </w:rPr>
      </w:pPr>
      <w:r w:rsidRPr="00D17F0A">
        <w:rPr>
          <w:rFonts w:ascii="Arial" w:hAnsi="Arial" w:cs="Arial"/>
        </w:rPr>
        <w:t xml:space="preserve">CPF Nº                                                                      </w:t>
      </w:r>
    </w:p>
    <w:p w:rsidR="00CC23D5" w:rsidRPr="00D17F0A" w:rsidRDefault="00CC23D5" w:rsidP="00CC23D5">
      <w:pPr>
        <w:rPr>
          <w:rFonts w:ascii="Arial" w:hAnsi="Arial" w:cs="Arial"/>
        </w:rPr>
      </w:pPr>
    </w:p>
    <w:sectPr w:rsidR="00CC23D5" w:rsidRPr="00D17F0A">
      <w:headerReference w:type="default" r:id="rId7"/>
      <w:footerReference w:type="default" r:id="rId8"/>
      <w:pgSz w:w="11906" w:h="16838"/>
      <w:pgMar w:top="567" w:right="851" w:bottom="1134" w:left="1134" w:header="426" w:footer="709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26A7" w:rsidRDefault="000026A7">
      <w:r>
        <w:separator/>
      </w:r>
    </w:p>
  </w:endnote>
  <w:endnote w:type="continuationSeparator" w:id="0">
    <w:p w:rsidR="000026A7" w:rsidRDefault="000026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4ACA" w:rsidRDefault="00D54ACA">
    <w:pPr>
      <w:pBdr>
        <w:bottom w:val="single" w:sz="12" w:space="1" w:color="00000A"/>
      </w:pBdr>
      <w:jc w:val="center"/>
      <w:rPr>
        <w:rFonts w:ascii="Arial Narrow" w:hAnsi="Arial Narrow"/>
        <w:sz w:val="18"/>
      </w:rPr>
    </w:pPr>
  </w:p>
  <w:p w:rsidR="00D54ACA" w:rsidRDefault="002F33B5">
    <w:pPr>
      <w:jc w:val="center"/>
    </w:pPr>
    <w:r>
      <w:rPr>
        <w:rFonts w:ascii="Arial Narrow" w:hAnsi="Arial Narrow"/>
        <w:sz w:val="18"/>
      </w:rPr>
      <w:t xml:space="preserve">Prefeitura Municipal de Novo Jardim - Av. Tancredo Neves, S/Nº - Centro, Novo Jardim - TO - Fone: (63) 3696-1182 - CEP: 77.318-000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26A7" w:rsidRDefault="000026A7">
      <w:r>
        <w:separator/>
      </w:r>
    </w:p>
  </w:footnote>
  <w:footnote w:type="continuationSeparator" w:id="0">
    <w:p w:rsidR="000026A7" w:rsidRDefault="000026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4ACA" w:rsidRDefault="002F33B5">
    <w:pPr>
      <w:pStyle w:val="Cabealho"/>
      <w:jc w:val="center"/>
      <w:rPr>
        <w:rFonts w:ascii="Arial" w:hAnsi="Arial" w:cs="Arial"/>
        <w:b/>
        <w:sz w:val="20"/>
        <w:szCs w:val="20"/>
      </w:rPr>
    </w:pPr>
    <w:r>
      <w:rPr>
        <w:noProof/>
      </w:rPr>
      <w:drawing>
        <wp:anchor distT="177800" distB="177800" distL="0" distR="0" simplePos="0" relativeHeight="9" behindDoc="0" locked="0" layoutInCell="1" allowOverlap="1" wp14:anchorId="15634EDD" wp14:editId="1DD52AAF">
          <wp:simplePos x="0" y="0"/>
          <wp:positionH relativeFrom="column">
            <wp:posOffset>2196465</wp:posOffset>
          </wp:positionH>
          <wp:positionV relativeFrom="paragraph">
            <wp:posOffset>-270510</wp:posOffset>
          </wp:positionV>
          <wp:extent cx="2092960" cy="944245"/>
          <wp:effectExtent l="0" t="0" r="0" b="0"/>
          <wp:wrapSquare wrapText="largest"/>
          <wp:docPr id="2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092960" cy="9442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54ACA" w:rsidRDefault="00D54ACA">
    <w:pPr>
      <w:pStyle w:val="Cabealho"/>
      <w:jc w:val="center"/>
      <w:rPr>
        <w:rFonts w:ascii="Arial" w:hAnsi="Arial" w:cs="Arial"/>
        <w:b/>
        <w:sz w:val="20"/>
        <w:szCs w:val="20"/>
      </w:rPr>
    </w:pPr>
  </w:p>
  <w:p w:rsidR="00D54ACA" w:rsidRDefault="00D54ACA">
    <w:pPr>
      <w:pStyle w:val="Cabealho"/>
      <w:jc w:val="center"/>
      <w:rPr>
        <w:rFonts w:ascii="Arial" w:hAnsi="Arial" w:cs="Arial"/>
        <w:b/>
        <w:sz w:val="20"/>
        <w:szCs w:val="20"/>
      </w:rPr>
    </w:pPr>
  </w:p>
  <w:p w:rsidR="00D54ACA" w:rsidRDefault="00D54ACA">
    <w:pPr>
      <w:pStyle w:val="Cabealho"/>
      <w:jc w:val="center"/>
      <w:rPr>
        <w:rFonts w:ascii="Arial" w:hAnsi="Arial" w:cs="Arial"/>
        <w:b/>
        <w:sz w:val="20"/>
        <w:szCs w:val="20"/>
      </w:rPr>
    </w:pPr>
  </w:p>
  <w:p w:rsidR="00D54ACA" w:rsidRDefault="00D54ACA">
    <w:pPr>
      <w:pStyle w:val="Cabealho"/>
      <w:jc w:val="center"/>
      <w:rPr>
        <w:rFonts w:ascii="Arial" w:hAnsi="Arial" w:cs="Arial"/>
        <w:b/>
        <w:sz w:val="20"/>
        <w:szCs w:val="20"/>
      </w:rPr>
    </w:pPr>
  </w:p>
  <w:p w:rsidR="00D17F0A" w:rsidRDefault="00D17F0A">
    <w:pPr>
      <w:pStyle w:val="Cabealho"/>
      <w:jc w:val="center"/>
      <w:rPr>
        <w:rFonts w:ascii="Arial" w:hAnsi="Arial" w:cs="Arial"/>
        <w:b/>
        <w:sz w:val="20"/>
        <w:szCs w:val="20"/>
      </w:rPr>
    </w:pPr>
  </w:p>
  <w:p w:rsidR="00D54ACA" w:rsidRDefault="002F33B5">
    <w:pPr>
      <w:pStyle w:val="Cabealho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ESTADO DO TOCANTINS </w:t>
    </w:r>
  </w:p>
  <w:p w:rsidR="00D54ACA" w:rsidRDefault="00CD57E4">
    <w:pPr>
      <w:pStyle w:val="Cabealho"/>
      <w:jc w:val="center"/>
    </w:pPr>
    <w:r>
      <w:rPr>
        <w:rFonts w:ascii="Arial" w:hAnsi="Arial" w:cs="Arial"/>
        <w:b/>
        <w:sz w:val="20"/>
        <w:szCs w:val="20"/>
      </w:rPr>
      <w:t xml:space="preserve">PREFEITURA MUNICIPAL </w:t>
    </w:r>
    <w:proofErr w:type="gramStart"/>
    <w:r>
      <w:rPr>
        <w:rFonts w:ascii="Arial" w:hAnsi="Arial" w:cs="Arial"/>
        <w:b/>
        <w:sz w:val="20"/>
        <w:szCs w:val="20"/>
      </w:rPr>
      <w:t xml:space="preserve">DE </w:t>
    </w:r>
    <w:r w:rsidR="002F33B5">
      <w:rPr>
        <w:rFonts w:ascii="Arial" w:hAnsi="Arial" w:cs="Arial"/>
        <w:b/>
        <w:sz w:val="20"/>
        <w:szCs w:val="20"/>
      </w:rPr>
      <w:t xml:space="preserve"> NOVO</w:t>
    </w:r>
    <w:proofErr w:type="gramEnd"/>
    <w:r w:rsidR="002F33B5">
      <w:rPr>
        <w:rFonts w:ascii="Arial" w:hAnsi="Arial" w:cs="Arial"/>
        <w:b/>
        <w:sz w:val="20"/>
        <w:szCs w:val="20"/>
      </w:rPr>
      <w:t xml:space="preserve"> JARDIM</w:t>
    </w:r>
  </w:p>
  <w:p w:rsidR="00D54ACA" w:rsidRDefault="00D54ACA">
    <w:pPr>
      <w:pStyle w:val="Cabealho"/>
      <w:jc w:val="center"/>
      <w:rPr>
        <w:rFonts w:ascii="Arial" w:hAnsi="Arial" w:cs="Arial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A02259"/>
    <w:multiLevelType w:val="hybridMultilevel"/>
    <w:tmpl w:val="2752DEA8"/>
    <w:lvl w:ilvl="0" w:tplc="FFFFFFFF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09B1AD3"/>
    <w:multiLevelType w:val="multilevel"/>
    <w:tmpl w:val="AB28A2B8"/>
    <w:lvl w:ilvl="0">
      <w:start w:val="1"/>
      <w:numFmt w:val="decimal"/>
      <w:lvlText w:val="%1"/>
      <w:lvlJc w:val="left"/>
      <w:pPr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</w:rPr>
    </w:lvl>
  </w:abstractNum>
  <w:abstractNum w:abstractNumId="2">
    <w:nsid w:val="69815914"/>
    <w:multiLevelType w:val="hybridMultilevel"/>
    <w:tmpl w:val="3758ADB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BB3724"/>
    <w:multiLevelType w:val="multilevel"/>
    <w:tmpl w:val="622A84C8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ACA"/>
    <w:rsid w:val="000026A7"/>
    <w:rsid w:val="00012FFE"/>
    <w:rsid w:val="000160F5"/>
    <w:rsid w:val="00024A6E"/>
    <w:rsid w:val="00032251"/>
    <w:rsid w:val="00050707"/>
    <w:rsid w:val="000640D1"/>
    <w:rsid w:val="0006508C"/>
    <w:rsid w:val="000E5208"/>
    <w:rsid w:val="000E666A"/>
    <w:rsid w:val="000F4C99"/>
    <w:rsid w:val="00132BF2"/>
    <w:rsid w:val="001B7649"/>
    <w:rsid w:val="001C4F7A"/>
    <w:rsid w:val="001D3BF1"/>
    <w:rsid w:val="001F2FDE"/>
    <w:rsid w:val="00242BC7"/>
    <w:rsid w:val="00275038"/>
    <w:rsid w:val="002F33B5"/>
    <w:rsid w:val="00311750"/>
    <w:rsid w:val="00325DCD"/>
    <w:rsid w:val="00362E75"/>
    <w:rsid w:val="00380D33"/>
    <w:rsid w:val="003966E7"/>
    <w:rsid w:val="003E72AE"/>
    <w:rsid w:val="00417EBF"/>
    <w:rsid w:val="00430B47"/>
    <w:rsid w:val="004356D7"/>
    <w:rsid w:val="00481941"/>
    <w:rsid w:val="00481FC9"/>
    <w:rsid w:val="004B7792"/>
    <w:rsid w:val="004D4706"/>
    <w:rsid w:val="004D5D6E"/>
    <w:rsid w:val="00511943"/>
    <w:rsid w:val="00524A47"/>
    <w:rsid w:val="005616A1"/>
    <w:rsid w:val="00564AC2"/>
    <w:rsid w:val="005A208A"/>
    <w:rsid w:val="005B5ADC"/>
    <w:rsid w:val="005E53AC"/>
    <w:rsid w:val="00614372"/>
    <w:rsid w:val="0064035F"/>
    <w:rsid w:val="00651182"/>
    <w:rsid w:val="00667BDC"/>
    <w:rsid w:val="006B401A"/>
    <w:rsid w:val="006D4ABC"/>
    <w:rsid w:val="006F2787"/>
    <w:rsid w:val="00704FA7"/>
    <w:rsid w:val="0073372C"/>
    <w:rsid w:val="0075329C"/>
    <w:rsid w:val="007A28E2"/>
    <w:rsid w:val="007A6601"/>
    <w:rsid w:val="00817C00"/>
    <w:rsid w:val="00821CF6"/>
    <w:rsid w:val="0083588E"/>
    <w:rsid w:val="0084505B"/>
    <w:rsid w:val="00846BAB"/>
    <w:rsid w:val="008734AC"/>
    <w:rsid w:val="008861B7"/>
    <w:rsid w:val="008B0376"/>
    <w:rsid w:val="008B5B16"/>
    <w:rsid w:val="008C4C57"/>
    <w:rsid w:val="009241F0"/>
    <w:rsid w:val="00993A4C"/>
    <w:rsid w:val="009A486E"/>
    <w:rsid w:val="009A7DAD"/>
    <w:rsid w:val="009C19E1"/>
    <w:rsid w:val="00A41B7E"/>
    <w:rsid w:val="00A82A00"/>
    <w:rsid w:val="00AA7568"/>
    <w:rsid w:val="00AC4577"/>
    <w:rsid w:val="00B25A66"/>
    <w:rsid w:val="00B53B23"/>
    <w:rsid w:val="00B557A4"/>
    <w:rsid w:val="00B75970"/>
    <w:rsid w:val="00B76BEE"/>
    <w:rsid w:val="00BE1838"/>
    <w:rsid w:val="00C25ADF"/>
    <w:rsid w:val="00C54D2B"/>
    <w:rsid w:val="00C8096A"/>
    <w:rsid w:val="00CC23D5"/>
    <w:rsid w:val="00CD57E4"/>
    <w:rsid w:val="00D17F0A"/>
    <w:rsid w:val="00D2795B"/>
    <w:rsid w:val="00D32560"/>
    <w:rsid w:val="00D366C2"/>
    <w:rsid w:val="00D52C8B"/>
    <w:rsid w:val="00D54ACA"/>
    <w:rsid w:val="00DD3C24"/>
    <w:rsid w:val="00E01DEA"/>
    <w:rsid w:val="00E17444"/>
    <w:rsid w:val="00E416A8"/>
    <w:rsid w:val="00ED2473"/>
    <w:rsid w:val="00EE3050"/>
    <w:rsid w:val="00F147F1"/>
    <w:rsid w:val="00F16D0A"/>
    <w:rsid w:val="00F27F0C"/>
    <w:rsid w:val="00F35E00"/>
    <w:rsid w:val="00FA3537"/>
    <w:rsid w:val="00FE714D"/>
    <w:rsid w:val="00FE7867"/>
    <w:rsid w:val="00FF1FA2"/>
    <w:rsid w:val="00FF2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A021E7-68CC-499C-BF85-186A90F34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Bookman Old Style" w:eastAsiaTheme="minorHAnsi" w:hAnsi="Bookman Old Style" w:cstheme="minorBidi"/>
        <w:sz w:val="24"/>
        <w:szCs w:val="24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6FFF"/>
    <w:pPr>
      <w:suppressAutoHyphens/>
      <w:jc w:val="left"/>
    </w:pPr>
    <w:rPr>
      <w:rFonts w:ascii="Times New Roman" w:eastAsia="Times New Roman" w:hAnsi="Times New Roman" w:cs="Times New Roman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D268F"/>
    <w:pPr>
      <w:keepNext/>
      <w:pBdr>
        <w:bottom w:val="single" w:sz="4" w:space="1" w:color="00000A"/>
      </w:pBdr>
      <w:spacing w:line="360" w:lineRule="auto"/>
      <w:jc w:val="center"/>
      <w:outlineLvl w:val="0"/>
    </w:pPr>
    <w:rPr>
      <w:b/>
      <w:bCs/>
      <w:sz w:val="32"/>
      <w:szCs w:val="20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722C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44A2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orpodetextoChar">
    <w:name w:val="Corpo de texto Char"/>
    <w:basedOn w:val="Fontepargpadro"/>
    <w:link w:val="Corpodotexto"/>
    <w:qFormat/>
    <w:rsid w:val="004E6FFF"/>
    <w:rPr>
      <w:rFonts w:ascii="Times New Roman" w:eastAsia="Times New Roman" w:hAnsi="Times New Roman" w:cs="Times New Roman"/>
      <w:sz w:val="28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4E6FFF"/>
    <w:rPr>
      <w:rFonts w:ascii="Times New Roman" w:eastAsia="Times New Roman" w:hAnsi="Times New Roman" w:cs="Times New Roman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920221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RodapChar">
    <w:name w:val="Rodapé Char"/>
    <w:basedOn w:val="Fontepargpadro"/>
    <w:link w:val="Rodap"/>
    <w:uiPriority w:val="99"/>
    <w:qFormat/>
    <w:rsid w:val="00C91413"/>
    <w:rPr>
      <w:rFonts w:ascii="Times New Roman" w:eastAsia="Times New Roman" w:hAnsi="Times New Roman" w:cs="Times New Roman"/>
      <w:lang w:eastAsia="pt-BR"/>
    </w:rPr>
  </w:style>
  <w:style w:type="character" w:customStyle="1" w:styleId="RecuodecorpodetextoChar">
    <w:name w:val="Recuo de corpo de texto Char"/>
    <w:basedOn w:val="Fontepargpadro"/>
    <w:semiHidden/>
    <w:qFormat/>
    <w:rsid w:val="00CD268F"/>
    <w:rPr>
      <w:rFonts w:ascii="Times New Roman" w:eastAsia="Times New Roman" w:hAnsi="Times New Roman" w:cs="Times New Roman"/>
      <w:lang w:eastAsia="pt-BR"/>
    </w:rPr>
  </w:style>
  <w:style w:type="character" w:customStyle="1" w:styleId="Ttulo1Char">
    <w:name w:val="Título 1 Char"/>
    <w:basedOn w:val="Fontepargpadro"/>
    <w:link w:val="Ttulo1"/>
    <w:qFormat/>
    <w:rsid w:val="00CD268F"/>
    <w:rPr>
      <w:rFonts w:ascii="Times New Roman" w:eastAsia="Times New Roman" w:hAnsi="Times New Roman" w:cs="Times New Roman"/>
      <w:b/>
      <w:bCs/>
      <w:sz w:val="32"/>
      <w:szCs w:val="20"/>
    </w:rPr>
  </w:style>
  <w:style w:type="character" w:customStyle="1" w:styleId="TtuloChar">
    <w:name w:val="Título Char"/>
    <w:basedOn w:val="Fontepargpadro"/>
    <w:link w:val="Ttulo"/>
    <w:qFormat/>
    <w:rsid w:val="00525A83"/>
    <w:rPr>
      <w:rFonts w:ascii="Times New Roman" w:eastAsia="Times New Roman" w:hAnsi="Times New Roman" w:cs="Times New Roman"/>
      <w:b/>
      <w:bCs/>
      <w:sz w:val="32"/>
      <w:szCs w:val="20"/>
    </w:rPr>
  </w:style>
  <w:style w:type="character" w:customStyle="1" w:styleId="Ttulo7Char">
    <w:name w:val="Título 7 Char"/>
    <w:basedOn w:val="Fontepargpadro"/>
    <w:link w:val="Ttulo7"/>
    <w:uiPriority w:val="9"/>
    <w:semiHidden/>
    <w:qFormat/>
    <w:rsid w:val="00344A2E"/>
    <w:rPr>
      <w:rFonts w:asciiTheme="majorHAnsi" w:eastAsiaTheme="majorEastAsia" w:hAnsiTheme="majorHAnsi" w:cstheme="majorBidi"/>
      <w:i/>
      <w:iCs/>
      <w:color w:val="404040" w:themeColor="text1" w:themeTint="BF"/>
      <w:lang w:eastAsia="pt-BR"/>
    </w:rPr>
  </w:style>
  <w:style w:type="character" w:styleId="Forte">
    <w:name w:val="Strong"/>
    <w:uiPriority w:val="22"/>
    <w:qFormat/>
    <w:rsid w:val="0030118C"/>
    <w:rPr>
      <w:b/>
      <w:bCs/>
    </w:rPr>
  </w:style>
  <w:style w:type="character" w:customStyle="1" w:styleId="LinkdaInternet">
    <w:name w:val="Link da Internet"/>
    <w:uiPriority w:val="99"/>
    <w:unhideWhenUsed/>
    <w:rsid w:val="00B73BB2"/>
    <w:rPr>
      <w:color w:val="0000FF"/>
      <w:u w:val="single"/>
    </w:rPr>
  </w:style>
  <w:style w:type="character" w:customStyle="1" w:styleId="Ttulo3Char">
    <w:name w:val="Título 3 Char"/>
    <w:basedOn w:val="Fontepargpadro"/>
    <w:link w:val="Ttulo3"/>
    <w:uiPriority w:val="9"/>
    <w:semiHidden/>
    <w:qFormat/>
    <w:rsid w:val="00F722C4"/>
    <w:rPr>
      <w:rFonts w:asciiTheme="majorHAnsi" w:eastAsiaTheme="majorEastAsia" w:hAnsiTheme="majorHAnsi" w:cstheme="majorBidi"/>
      <w:b/>
      <w:bCs/>
      <w:color w:val="4472C4" w:themeColor="accent1"/>
      <w:lang w:eastAsia="pt-BR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qFormat/>
    <w:rsid w:val="00F722C4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b w:val="0"/>
    </w:rPr>
  </w:style>
  <w:style w:type="character" w:customStyle="1" w:styleId="ListLabel3">
    <w:name w:val="ListLabel 3"/>
    <w:qFormat/>
    <w:rPr>
      <w:b/>
    </w:rPr>
  </w:style>
  <w:style w:type="paragraph" w:styleId="Ttulo">
    <w:name w:val="Title"/>
    <w:basedOn w:val="Normal"/>
    <w:next w:val="Corpodotexto"/>
    <w:link w:val="TtuloChar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orpodotexto">
    <w:name w:val="Corpo do texto"/>
    <w:basedOn w:val="Normal"/>
    <w:link w:val="CorpodetextoChar"/>
    <w:rsid w:val="004E6FFF"/>
    <w:rPr>
      <w:sz w:val="28"/>
    </w:rPr>
  </w:style>
  <w:style w:type="paragraph" w:styleId="Lista">
    <w:name w:val="List"/>
    <w:basedOn w:val="Corpodotexto"/>
    <w:rPr>
      <w:rFonts w:cs="Mangal"/>
    </w:rPr>
  </w:style>
  <w:style w:type="paragraph" w:styleId="Legenda">
    <w:name w:val="caption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Cabealho">
    <w:name w:val="header"/>
    <w:basedOn w:val="Normal"/>
    <w:link w:val="CabealhoChar"/>
    <w:uiPriority w:val="99"/>
    <w:rsid w:val="004E6FFF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920221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C91413"/>
    <w:pPr>
      <w:tabs>
        <w:tab w:val="center" w:pos="4252"/>
        <w:tab w:val="right" w:pos="8504"/>
      </w:tabs>
    </w:pPr>
  </w:style>
  <w:style w:type="paragraph" w:customStyle="1" w:styleId="Corpodetextorecuado">
    <w:name w:val="Corpo de texto recuado"/>
    <w:basedOn w:val="Normal"/>
    <w:semiHidden/>
    <w:unhideWhenUsed/>
    <w:rsid w:val="00F722C4"/>
    <w:pPr>
      <w:ind w:firstLine="720"/>
      <w:jc w:val="both"/>
    </w:pPr>
    <w:rPr>
      <w:rFonts w:ascii="Arial" w:hAnsi="Arial" w:cs="Arial"/>
      <w:i/>
      <w:iCs/>
      <w:color w:val="00000A"/>
    </w:rPr>
  </w:style>
  <w:style w:type="paragraph" w:styleId="PargrafodaLista">
    <w:name w:val="List Paragraph"/>
    <w:basedOn w:val="Normal"/>
    <w:uiPriority w:val="34"/>
    <w:qFormat/>
    <w:rsid w:val="00CD268F"/>
    <w:pPr>
      <w:ind w:left="720"/>
      <w:contextualSpacing/>
    </w:pPr>
  </w:style>
  <w:style w:type="paragraph" w:customStyle="1" w:styleId="Ttulododocumento">
    <w:name w:val="Título do documento"/>
    <w:basedOn w:val="Normal"/>
    <w:qFormat/>
    <w:rsid w:val="00525A83"/>
    <w:pPr>
      <w:spacing w:line="360" w:lineRule="auto"/>
      <w:jc w:val="center"/>
    </w:pPr>
    <w:rPr>
      <w:b/>
      <w:bCs/>
      <w:sz w:val="32"/>
      <w:szCs w:val="20"/>
    </w:rPr>
  </w:style>
  <w:style w:type="paragraph" w:customStyle="1" w:styleId="Default">
    <w:name w:val="Default"/>
    <w:qFormat/>
    <w:rsid w:val="00B73BB2"/>
    <w:pPr>
      <w:suppressAutoHyphens/>
      <w:jc w:val="left"/>
    </w:pPr>
    <w:rPr>
      <w:rFonts w:ascii="Times New Roman" w:eastAsia="Calibri" w:hAnsi="Times New Roman" w:cs="Times New Roman"/>
      <w:color w:val="000000"/>
    </w:rPr>
  </w:style>
  <w:style w:type="paragraph" w:customStyle="1" w:styleId="dou-paragraph">
    <w:name w:val="dou-paragraph"/>
    <w:basedOn w:val="Normal"/>
    <w:qFormat/>
    <w:rsid w:val="00B73BB2"/>
    <w:pPr>
      <w:spacing w:beforeAutospacing="1" w:afterAutospacing="1"/>
    </w:pPr>
  </w:style>
  <w:style w:type="paragraph" w:styleId="Corpodetexto3">
    <w:name w:val="Body Text 3"/>
    <w:basedOn w:val="Normal"/>
    <w:link w:val="Corpodetexto3Char"/>
    <w:uiPriority w:val="99"/>
    <w:semiHidden/>
    <w:unhideWhenUsed/>
    <w:qFormat/>
    <w:rsid w:val="00F722C4"/>
    <w:pPr>
      <w:spacing w:after="120"/>
    </w:pPr>
    <w:rPr>
      <w:sz w:val="16"/>
      <w:szCs w:val="16"/>
    </w:rPr>
  </w:style>
  <w:style w:type="paragraph" w:customStyle="1" w:styleId="Contedodoquadro">
    <w:name w:val="Conteúdo do quadro"/>
    <w:basedOn w:val="Normal"/>
    <w:qFormat/>
  </w:style>
  <w:style w:type="table" w:styleId="Tabelacomgrade">
    <w:name w:val="Table Grid"/>
    <w:basedOn w:val="Tabelanormal"/>
    <w:uiPriority w:val="59"/>
    <w:rsid w:val="00F722C4"/>
    <w:pPr>
      <w:jc w:val="left"/>
    </w:pPr>
    <w:rPr>
      <w:rFonts w:asciiTheme="minorHAnsi" w:hAnsiTheme="minorHAnsi"/>
      <w:sz w:val="20"/>
      <w:szCs w:val="20"/>
      <w:lang w:val="pt-PT" w:eastAsia="pt-P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67BDC"/>
    <w:pPr>
      <w:widowControl w:val="0"/>
      <w:suppressAutoHyphens w:val="0"/>
      <w:autoSpaceDE w:val="0"/>
      <w:autoSpaceDN w:val="0"/>
    </w:pPr>
    <w:rPr>
      <w:rFonts w:ascii="Arial" w:eastAsia="Arial" w:hAnsi="Arial" w:cs="Arial"/>
      <w:sz w:val="22"/>
      <w:szCs w:val="22"/>
      <w:lang w:bidi="pt-BR"/>
    </w:rPr>
  </w:style>
  <w:style w:type="paragraph" w:styleId="Corpodetexto">
    <w:name w:val="Body Text"/>
    <w:basedOn w:val="Normal"/>
    <w:link w:val="CorpodetextoChar1"/>
    <w:unhideWhenUsed/>
    <w:rsid w:val="00D17F0A"/>
    <w:pPr>
      <w:spacing w:after="120"/>
    </w:pPr>
  </w:style>
  <w:style w:type="character" w:customStyle="1" w:styleId="CorpodetextoChar1">
    <w:name w:val="Corpo de texto Char1"/>
    <w:basedOn w:val="Fontepargpadro"/>
    <w:link w:val="Corpodetexto"/>
    <w:rsid w:val="00D17F0A"/>
    <w:rPr>
      <w:rFonts w:ascii="Times New Roman" w:eastAsia="Times New Roman" w:hAnsi="Times New Roman" w:cs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36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8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7</Pages>
  <Words>2006</Words>
  <Characters>10836</Characters>
  <Application>Microsoft Office Word</Application>
  <DocSecurity>0</DocSecurity>
  <Lines>90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Wylkyson Gomes de Sousa</dc:creator>
  <cp:lastModifiedBy>KURICA</cp:lastModifiedBy>
  <cp:revision>5</cp:revision>
  <cp:lastPrinted>2022-06-10T00:15:00Z</cp:lastPrinted>
  <dcterms:created xsi:type="dcterms:W3CDTF">2023-06-07T20:40:00Z</dcterms:created>
  <dcterms:modified xsi:type="dcterms:W3CDTF">2023-06-09T13:12:00Z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